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4B0C" w14:textId="77777777" w:rsidR="005B49BC" w:rsidRPr="00A4220F" w:rsidRDefault="002350BF" w:rsidP="00473A95">
      <w:pPr>
        <w:spacing w:line="264" w:lineRule="auto"/>
        <w:jc w:val="center"/>
        <w:rPr>
          <w:rFonts w:asciiTheme="majorHAnsi" w:hAnsiTheme="majorHAnsi" w:cs="Lucida Sans"/>
          <w:b/>
          <w:sz w:val="40"/>
        </w:rPr>
      </w:pPr>
      <w:r w:rsidRPr="00A4220F">
        <w:rPr>
          <w:rFonts w:asciiTheme="majorHAnsi" w:hAnsiTheme="majorHAnsi" w:cs="Lucida Sans"/>
          <w:b/>
          <w:sz w:val="40"/>
        </w:rPr>
        <w:t>R. David Paine III</w:t>
      </w:r>
    </w:p>
    <w:p w14:paraId="0E0DE534" w14:textId="77777777" w:rsidR="000B30A6" w:rsidRPr="00A4220F" w:rsidRDefault="002350BF" w:rsidP="002350BF">
      <w:pPr>
        <w:spacing w:line="264" w:lineRule="auto"/>
        <w:jc w:val="center"/>
        <w:rPr>
          <w:rFonts w:asciiTheme="minorHAnsi" w:hAnsiTheme="minorHAnsi" w:cs="Lucida Sans"/>
          <w:sz w:val="20"/>
        </w:rPr>
      </w:pPr>
      <w:r w:rsidRPr="00A4220F">
        <w:rPr>
          <w:rFonts w:asciiTheme="minorHAnsi" w:hAnsiTheme="minorHAnsi" w:cs="Lucida Sans"/>
          <w:sz w:val="20"/>
        </w:rPr>
        <w:t>Pinellas Park, FL</w:t>
      </w:r>
      <w:r w:rsidR="000B30A6" w:rsidRPr="00A4220F">
        <w:rPr>
          <w:rFonts w:asciiTheme="minorHAnsi" w:hAnsiTheme="minorHAnsi" w:cs="Lucida Sans"/>
          <w:sz w:val="20"/>
        </w:rPr>
        <w:t xml:space="preserve"> • </w:t>
      </w:r>
      <w:r w:rsidRPr="00A4220F">
        <w:rPr>
          <w:rFonts w:asciiTheme="minorHAnsi" w:hAnsiTheme="minorHAnsi" w:cs="Lucida Sans"/>
          <w:sz w:val="20"/>
        </w:rPr>
        <w:t>813-376-2075</w:t>
      </w:r>
    </w:p>
    <w:p w14:paraId="461EA733" w14:textId="77777777" w:rsidR="007E682E" w:rsidRPr="00A4220F" w:rsidRDefault="00FE37F1" w:rsidP="002350BF">
      <w:pPr>
        <w:spacing w:line="264" w:lineRule="auto"/>
        <w:jc w:val="center"/>
        <w:rPr>
          <w:rFonts w:asciiTheme="minorHAnsi" w:hAnsiTheme="minorHAnsi" w:cs="Lucida Sans"/>
          <w:sz w:val="20"/>
        </w:rPr>
      </w:pPr>
      <w:hyperlink r:id="rId7" w:history="1">
        <w:r w:rsidR="00750556" w:rsidRPr="00A4220F">
          <w:rPr>
            <w:rStyle w:val="Hyperlink"/>
            <w:rFonts w:asciiTheme="minorHAnsi" w:hAnsiTheme="minorHAnsi" w:cs="Lucida Sans"/>
            <w:sz w:val="20"/>
          </w:rPr>
          <w:t>RDPaineIII@gmail.com</w:t>
        </w:r>
      </w:hyperlink>
      <w:r w:rsidR="000B30A6" w:rsidRPr="00A4220F">
        <w:rPr>
          <w:rFonts w:asciiTheme="minorHAnsi" w:hAnsiTheme="minorHAnsi" w:cs="Lucida Sans"/>
          <w:sz w:val="20"/>
        </w:rPr>
        <w:t xml:space="preserve"> • </w:t>
      </w:r>
      <w:hyperlink r:id="rId8" w:history="1">
        <w:r w:rsidR="007E682E" w:rsidRPr="00A4220F">
          <w:rPr>
            <w:rStyle w:val="Hyperlink"/>
            <w:rFonts w:asciiTheme="minorHAnsi" w:hAnsiTheme="minorHAnsi" w:cs="Lucida Sans"/>
            <w:sz w:val="20"/>
          </w:rPr>
          <w:t>LinkedIn</w:t>
        </w:r>
      </w:hyperlink>
    </w:p>
    <w:p w14:paraId="210128EB" w14:textId="2BE55BB5" w:rsidR="00DD0FE0" w:rsidRPr="00473A14" w:rsidRDefault="004643C1" w:rsidP="00473A95">
      <w:pPr>
        <w:pBdr>
          <w:top w:val="single" w:sz="12" w:space="12" w:color="auto"/>
        </w:pBdr>
        <w:spacing w:before="240" w:line="264" w:lineRule="auto"/>
        <w:jc w:val="center"/>
        <w:rPr>
          <w:rFonts w:asciiTheme="majorHAnsi" w:hAnsiTheme="majorHAnsi" w:cs="Lucida Sans"/>
          <w:b/>
          <w:sz w:val="28"/>
          <w:szCs w:val="28"/>
        </w:rPr>
      </w:pPr>
      <w:r>
        <w:rPr>
          <w:rFonts w:asciiTheme="majorHAnsi" w:hAnsiTheme="majorHAnsi" w:cs="Lucida Sans"/>
          <w:b/>
          <w:sz w:val="26"/>
        </w:rPr>
        <w:t xml:space="preserve">Field </w:t>
      </w:r>
      <w:r w:rsidR="001E258A">
        <w:rPr>
          <w:rFonts w:asciiTheme="majorHAnsi" w:hAnsiTheme="majorHAnsi" w:cs="Lucida Sans"/>
          <w:b/>
          <w:sz w:val="26"/>
        </w:rPr>
        <w:t>Tech</w:t>
      </w:r>
      <w:r>
        <w:rPr>
          <w:rFonts w:asciiTheme="majorHAnsi" w:hAnsiTheme="majorHAnsi" w:cs="Lucida Sans"/>
          <w:b/>
          <w:sz w:val="26"/>
        </w:rPr>
        <w:t>nician</w:t>
      </w:r>
      <w:r w:rsidR="001E258A">
        <w:rPr>
          <w:rFonts w:asciiTheme="majorHAnsi" w:hAnsiTheme="majorHAnsi" w:cs="Lucida Sans"/>
          <w:b/>
          <w:sz w:val="26"/>
        </w:rPr>
        <w:t xml:space="preserve"> VI</w:t>
      </w:r>
    </w:p>
    <w:p w14:paraId="448B8D99" w14:textId="727A7703" w:rsidR="00B96E06" w:rsidRPr="00541834" w:rsidRDefault="008035A8" w:rsidP="00870BC5">
      <w:pPr>
        <w:spacing w:before="80" w:line="264" w:lineRule="auto"/>
        <w:jc w:val="center"/>
        <w:rPr>
          <w:rFonts w:asciiTheme="minorHAnsi" w:hAnsiTheme="minorHAnsi" w:cs="Lucida Sans"/>
          <w:sz w:val="20"/>
          <w:szCs w:val="21"/>
        </w:rPr>
      </w:pPr>
      <w:r>
        <w:rPr>
          <w:rFonts w:asciiTheme="minorHAnsi" w:hAnsiTheme="minorHAnsi" w:cs="Lucida Sans"/>
          <w:i/>
          <w:sz w:val="20"/>
          <w:szCs w:val="21"/>
        </w:rPr>
        <w:t>Technically</w:t>
      </w:r>
      <w:r w:rsidR="001E258A">
        <w:rPr>
          <w:rFonts w:asciiTheme="minorHAnsi" w:hAnsiTheme="minorHAnsi" w:cs="Lucida Sans"/>
          <w:i/>
          <w:sz w:val="20"/>
          <w:szCs w:val="21"/>
        </w:rPr>
        <w:t xml:space="preserve"> sophisticated leader offering 22</w:t>
      </w:r>
      <w:r>
        <w:rPr>
          <w:rFonts w:asciiTheme="minorHAnsi" w:hAnsiTheme="minorHAnsi" w:cs="Lucida Sans"/>
          <w:i/>
          <w:sz w:val="20"/>
          <w:szCs w:val="21"/>
        </w:rPr>
        <w:t>+ years of experience</w:t>
      </w:r>
      <w:r w:rsidR="00870BC5">
        <w:rPr>
          <w:rFonts w:asciiTheme="minorHAnsi" w:hAnsiTheme="minorHAnsi" w:cs="Lucida Sans"/>
          <w:i/>
          <w:sz w:val="20"/>
          <w:szCs w:val="21"/>
        </w:rPr>
        <w:t xml:space="preserve"> delivering network solutions and achieving customer satisfaction through in-depth analysis, </w:t>
      </w:r>
      <w:r w:rsidR="001E258A">
        <w:rPr>
          <w:rFonts w:asciiTheme="minorHAnsi" w:hAnsiTheme="minorHAnsi" w:cs="Lucida Sans"/>
          <w:i/>
          <w:sz w:val="20"/>
          <w:szCs w:val="21"/>
        </w:rPr>
        <w:t>product knowledge</w:t>
      </w:r>
      <w:r w:rsidR="00870BC5">
        <w:rPr>
          <w:rFonts w:asciiTheme="minorHAnsi" w:hAnsiTheme="minorHAnsi" w:cs="Lucida Sans"/>
          <w:i/>
          <w:sz w:val="20"/>
          <w:szCs w:val="21"/>
        </w:rPr>
        <w:t>,</w:t>
      </w:r>
      <w:r w:rsidR="001E258A">
        <w:rPr>
          <w:rFonts w:asciiTheme="minorHAnsi" w:hAnsiTheme="minorHAnsi" w:cs="Lucida Sans"/>
          <w:i/>
          <w:sz w:val="20"/>
          <w:szCs w:val="21"/>
        </w:rPr>
        <w:t xml:space="preserve"> clear communication,</w:t>
      </w:r>
      <w:r w:rsidR="00870BC5">
        <w:rPr>
          <w:rFonts w:asciiTheme="minorHAnsi" w:hAnsiTheme="minorHAnsi" w:cs="Lucida Sans"/>
          <w:i/>
          <w:sz w:val="20"/>
          <w:szCs w:val="21"/>
        </w:rPr>
        <w:t xml:space="preserve"> team leadership, and client </w:t>
      </w:r>
      <w:r w:rsidR="00A02864">
        <w:rPr>
          <w:rFonts w:asciiTheme="minorHAnsi" w:hAnsiTheme="minorHAnsi" w:cs="Lucida Sans"/>
          <w:i/>
          <w:sz w:val="20"/>
          <w:szCs w:val="21"/>
        </w:rPr>
        <w:t>management.</w:t>
      </w:r>
    </w:p>
    <w:p w14:paraId="38C3F256" w14:textId="77777777" w:rsidR="00E90F2B" w:rsidRPr="00541834" w:rsidRDefault="00542FA0" w:rsidP="00473A95">
      <w:pPr>
        <w:spacing w:before="200" w:after="120" w:line="264" w:lineRule="auto"/>
        <w:jc w:val="center"/>
        <w:rPr>
          <w:rFonts w:asciiTheme="minorHAnsi" w:hAnsiTheme="minorHAnsi" w:cs="Lucida Sans"/>
          <w:b/>
          <w:sz w:val="20"/>
          <w:szCs w:val="21"/>
        </w:rPr>
      </w:pPr>
      <w:r w:rsidRPr="00541834">
        <w:rPr>
          <w:rFonts w:asciiTheme="minorHAnsi" w:hAnsiTheme="minorHAnsi" w:cs="Lucida Sans"/>
          <w:b/>
          <w:sz w:val="20"/>
          <w:szCs w:val="21"/>
        </w:rPr>
        <w:t>— Areas of Key Emphasis —</w:t>
      </w:r>
    </w:p>
    <w:tbl>
      <w:tblPr>
        <w:tblW w:w="9730" w:type="dxa"/>
        <w:tblInd w:w="144" w:type="dxa"/>
        <w:tblLook w:val="01E0" w:firstRow="1" w:lastRow="1" w:firstColumn="1" w:lastColumn="1" w:noHBand="0" w:noVBand="0"/>
      </w:tblPr>
      <w:tblGrid>
        <w:gridCol w:w="3255"/>
        <w:gridCol w:w="3239"/>
        <w:gridCol w:w="3236"/>
      </w:tblGrid>
      <w:tr w:rsidR="00E90F2B" w:rsidRPr="00541834" w14:paraId="5BD89DFA" w14:textId="77777777" w:rsidTr="00956868">
        <w:trPr>
          <w:trHeight w:val="122"/>
        </w:trPr>
        <w:tc>
          <w:tcPr>
            <w:tcW w:w="3255" w:type="dxa"/>
          </w:tcPr>
          <w:p w14:paraId="6878ABE7" w14:textId="77777777" w:rsidR="00A4304F" w:rsidRPr="00541834" w:rsidRDefault="00A4304F" w:rsidP="00A4304F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0"/>
                <w:szCs w:val="21"/>
              </w:rPr>
            </w:pPr>
            <w:r>
              <w:rPr>
                <w:rFonts w:asciiTheme="minorHAnsi" w:hAnsiTheme="minorHAnsi" w:cs="Lucida Sans"/>
                <w:sz w:val="20"/>
                <w:szCs w:val="21"/>
              </w:rPr>
              <w:t>Wireless Network Infrastructure</w:t>
            </w:r>
          </w:p>
          <w:p w14:paraId="50349938" w14:textId="77777777" w:rsidR="009859DB" w:rsidRPr="00541834" w:rsidRDefault="00956868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0"/>
                <w:szCs w:val="21"/>
              </w:rPr>
            </w:pPr>
            <w:r>
              <w:rPr>
                <w:rFonts w:asciiTheme="minorHAnsi" w:hAnsiTheme="minorHAnsi" w:cs="Lucida Sans"/>
                <w:sz w:val="20"/>
                <w:szCs w:val="21"/>
              </w:rPr>
              <w:t>Training &amp; Development</w:t>
            </w:r>
          </w:p>
          <w:p w14:paraId="0F4EB798" w14:textId="77777777" w:rsidR="009859DB" w:rsidRPr="00541834" w:rsidRDefault="00956868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0"/>
                <w:szCs w:val="21"/>
              </w:rPr>
            </w:pPr>
            <w:r>
              <w:rPr>
                <w:rFonts w:asciiTheme="minorHAnsi" w:hAnsiTheme="minorHAnsi" w:cs="Lucida Sans"/>
                <w:sz w:val="20"/>
                <w:szCs w:val="21"/>
              </w:rPr>
              <w:t>Vendor Management</w:t>
            </w:r>
          </w:p>
        </w:tc>
        <w:tc>
          <w:tcPr>
            <w:tcW w:w="3239" w:type="dxa"/>
          </w:tcPr>
          <w:p w14:paraId="59E5F17F" w14:textId="77777777" w:rsidR="009859DB" w:rsidRPr="00541834" w:rsidRDefault="00956868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0"/>
                <w:szCs w:val="21"/>
              </w:rPr>
            </w:pPr>
            <w:r>
              <w:rPr>
                <w:rFonts w:asciiTheme="minorHAnsi" w:hAnsiTheme="minorHAnsi" w:cs="Lucida Sans"/>
                <w:sz w:val="20"/>
                <w:szCs w:val="21"/>
              </w:rPr>
              <w:t>Client Relations</w:t>
            </w:r>
          </w:p>
          <w:p w14:paraId="656E8694" w14:textId="77777777" w:rsidR="000617D5" w:rsidRPr="00541834" w:rsidRDefault="009859DB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0"/>
                <w:szCs w:val="21"/>
              </w:rPr>
            </w:pPr>
            <w:r w:rsidRPr="00541834">
              <w:rPr>
                <w:rFonts w:asciiTheme="minorHAnsi" w:hAnsiTheme="minorHAnsi" w:cs="Lucida Sans"/>
                <w:sz w:val="20"/>
                <w:szCs w:val="21"/>
              </w:rPr>
              <w:t>High-Impact Presentations</w:t>
            </w:r>
          </w:p>
          <w:p w14:paraId="5C2DB5C1" w14:textId="2E3D3EC3" w:rsidR="0034508C" w:rsidRPr="00541834" w:rsidRDefault="000F3736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0"/>
                <w:szCs w:val="21"/>
              </w:rPr>
            </w:pPr>
            <w:r>
              <w:rPr>
                <w:rFonts w:asciiTheme="minorHAnsi" w:hAnsiTheme="minorHAnsi" w:cs="Lucida Sans"/>
                <w:sz w:val="20"/>
                <w:szCs w:val="21"/>
              </w:rPr>
              <w:t>Organized/methodical Installations</w:t>
            </w:r>
            <w:r w:rsidR="00956868">
              <w:rPr>
                <w:rFonts w:asciiTheme="minorHAnsi" w:hAnsiTheme="minorHAnsi" w:cs="Lucida Sans"/>
                <w:sz w:val="20"/>
                <w:szCs w:val="21"/>
              </w:rPr>
              <w:t xml:space="preserve"> </w:t>
            </w:r>
          </w:p>
        </w:tc>
        <w:tc>
          <w:tcPr>
            <w:tcW w:w="3236" w:type="dxa"/>
          </w:tcPr>
          <w:p w14:paraId="60A28CB8" w14:textId="77777777" w:rsidR="00E90F2B" w:rsidRPr="00541834" w:rsidRDefault="001A0E7D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0"/>
                <w:szCs w:val="21"/>
              </w:rPr>
            </w:pPr>
            <w:r>
              <w:rPr>
                <w:rFonts w:asciiTheme="minorHAnsi" w:hAnsiTheme="minorHAnsi" w:cs="Lucida Sans"/>
                <w:sz w:val="20"/>
                <w:szCs w:val="21"/>
              </w:rPr>
              <w:t>Troubleshooting</w:t>
            </w:r>
          </w:p>
          <w:p w14:paraId="56FD665A" w14:textId="77777777" w:rsidR="00E90F2B" w:rsidRPr="00541834" w:rsidRDefault="001A0E7D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0"/>
                <w:szCs w:val="21"/>
              </w:rPr>
            </w:pPr>
            <w:r>
              <w:rPr>
                <w:rFonts w:asciiTheme="minorHAnsi" w:hAnsiTheme="minorHAnsi" w:cs="Lucida Sans"/>
                <w:sz w:val="20"/>
                <w:szCs w:val="21"/>
              </w:rPr>
              <w:t>Team Leadership</w:t>
            </w:r>
          </w:p>
          <w:p w14:paraId="524C8008" w14:textId="77777777" w:rsidR="00E90F2B" w:rsidRPr="00541834" w:rsidRDefault="001A0E7D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0"/>
                <w:szCs w:val="21"/>
              </w:rPr>
            </w:pPr>
            <w:r>
              <w:rPr>
                <w:rFonts w:asciiTheme="minorHAnsi" w:hAnsiTheme="minorHAnsi" w:cs="Lucida Sans"/>
                <w:sz w:val="20"/>
                <w:szCs w:val="21"/>
              </w:rPr>
              <w:t>Strategic Plans/Implementation</w:t>
            </w:r>
          </w:p>
        </w:tc>
      </w:tr>
    </w:tbl>
    <w:p w14:paraId="20316F51" w14:textId="77777777" w:rsidR="009859DB" w:rsidRPr="00541834" w:rsidRDefault="009859DB" w:rsidP="00047163">
      <w:pPr>
        <w:pBdr>
          <w:top w:val="single" w:sz="12" w:space="7" w:color="auto"/>
        </w:pBdr>
        <w:spacing w:before="300" w:after="120" w:line="264" w:lineRule="auto"/>
        <w:jc w:val="center"/>
        <w:rPr>
          <w:rFonts w:asciiTheme="minorHAnsi" w:hAnsiTheme="minorHAnsi" w:cs="Lucida Sans"/>
          <w:b/>
          <w:sz w:val="20"/>
          <w:szCs w:val="20"/>
        </w:rPr>
      </w:pPr>
      <w:r w:rsidRPr="00473A14">
        <w:rPr>
          <w:rFonts w:asciiTheme="majorHAnsi" w:hAnsiTheme="majorHAnsi" w:cs="Lucida Sans"/>
          <w:b/>
          <w:sz w:val="25"/>
          <w:szCs w:val="25"/>
        </w:rPr>
        <w:t xml:space="preserve">Signature </w:t>
      </w:r>
      <w:r w:rsidR="00EF2BA6" w:rsidRPr="00473A14">
        <w:rPr>
          <w:rFonts w:asciiTheme="majorHAnsi" w:hAnsiTheme="majorHAnsi" w:cs="Lucida Sans"/>
          <w:b/>
          <w:sz w:val="25"/>
          <w:szCs w:val="25"/>
        </w:rPr>
        <w:t>Achievements</w:t>
      </w:r>
      <w:r w:rsidR="00EF2BA6" w:rsidRPr="00473A14">
        <w:rPr>
          <w:rFonts w:ascii="Lucida Sans" w:hAnsi="Lucida Sans" w:cs="Lucida Sans"/>
          <w:b/>
          <w:sz w:val="25"/>
          <w:szCs w:val="25"/>
        </w:rPr>
        <w:t xml:space="preserve"> </w:t>
      </w:r>
    </w:p>
    <w:p w14:paraId="238834B1" w14:textId="656F23C8" w:rsidR="003B66A2" w:rsidRDefault="00047163" w:rsidP="00FB6A3D">
      <w:pPr>
        <w:tabs>
          <w:tab w:val="right" w:pos="9657"/>
        </w:tabs>
        <w:spacing w:before="120" w:line="264" w:lineRule="auto"/>
        <w:jc w:val="center"/>
        <w:rPr>
          <w:rFonts w:asciiTheme="minorHAnsi" w:hAnsiTheme="minorHAnsi" w:cs="Lucida Sans"/>
          <w:i/>
          <w:sz w:val="20"/>
          <w:szCs w:val="20"/>
        </w:rPr>
      </w:pPr>
      <w:r>
        <w:rPr>
          <w:rFonts w:asciiTheme="minorHAnsi" w:hAnsiTheme="minorHAnsi" w:cs="Lucida Sans"/>
          <w:i/>
          <w:sz w:val="20"/>
          <w:szCs w:val="20"/>
        </w:rPr>
        <w:t xml:space="preserve">Influenced decisions and improvements as </w:t>
      </w:r>
      <w:r w:rsidR="000F3736">
        <w:rPr>
          <w:rFonts w:asciiTheme="minorHAnsi" w:hAnsiTheme="minorHAnsi" w:cs="Lucida Sans"/>
          <w:i/>
          <w:sz w:val="20"/>
          <w:szCs w:val="20"/>
        </w:rPr>
        <w:t xml:space="preserve">an </w:t>
      </w:r>
      <w:r>
        <w:rPr>
          <w:rFonts w:asciiTheme="minorHAnsi" w:hAnsiTheme="minorHAnsi" w:cs="Lucida Sans"/>
          <w:i/>
          <w:sz w:val="20"/>
          <w:szCs w:val="20"/>
        </w:rPr>
        <w:t xml:space="preserve">active member of </w:t>
      </w:r>
      <w:r w:rsidR="000F3736">
        <w:rPr>
          <w:rFonts w:asciiTheme="minorHAnsi" w:hAnsiTheme="minorHAnsi" w:cs="Lucida Sans"/>
          <w:i/>
          <w:sz w:val="20"/>
          <w:szCs w:val="20"/>
        </w:rPr>
        <w:t xml:space="preserve">the </w:t>
      </w:r>
      <w:r>
        <w:rPr>
          <w:rFonts w:asciiTheme="minorHAnsi" w:hAnsiTheme="minorHAnsi" w:cs="Lucida Sans"/>
          <w:i/>
          <w:sz w:val="20"/>
          <w:szCs w:val="20"/>
        </w:rPr>
        <w:t xml:space="preserve">International Wireless LAN </w:t>
      </w:r>
      <w:r w:rsidR="00BD38E5">
        <w:rPr>
          <w:rFonts w:asciiTheme="minorHAnsi" w:hAnsiTheme="minorHAnsi" w:cs="Lucida Sans"/>
          <w:i/>
          <w:sz w:val="20"/>
          <w:szCs w:val="20"/>
        </w:rPr>
        <w:t>Advisory Board</w:t>
      </w:r>
    </w:p>
    <w:p w14:paraId="3B5A41F8" w14:textId="77777777" w:rsidR="00BD38E5" w:rsidRDefault="00BD38E5" w:rsidP="00FB6A3D">
      <w:pPr>
        <w:tabs>
          <w:tab w:val="right" w:pos="9657"/>
        </w:tabs>
        <w:spacing w:before="120" w:line="264" w:lineRule="auto"/>
        <w:jc w:val="center"/>
        <w:rPr>
          <w:rFonts w:asciiTheme="minorHAnsi" w:hAnsiTheme="minorHAnsi" w:cs="Lucida Sans"/>
          <w:i/>
          <w:sz w:val="20"/>
          <w:szCs w:val="20"/>
        </w:rPr>
      </w:pPr>
      <w:r>
        <w:rPr>
          <w:rFonts w:asciiTheme="minorHAnsi" w:hAnsiTheme="minorHAnsi" w:cs="Lucida Sans"/>
          <w:i/>
          <w:sz w:val="20"/>
          <w:szCs w:val="20"/>
        </w:rPr>
        <w:t>Aided in the creation and development of the 2018 CWAP Certification</w:t>
      </w:r>
    </w:p>
    <w:p w14:paraId="10A18E81" w14:textId="77777777" w:rsidR="006F3552" w:rsidRDefault="006F3552" w:rsidP="00FB6A3D">
      <w:pPr>
        <w:tabs>
          <w:tab w:val="right" w:pos="9657"/>
        </w:tabs>
        <w:spacing w:before="120" w:line="264" w:lineRule="auto"/>
        <w:jc w:val="center"/>
        <w:rPr>
          <w:rFonts w:asciiTheme="minorHAnsi" w:hAnsiTheme="minorHAnsi" w:cs="Lucida Sans"/>
          <w:i/>
          <w:sz w:val="20"/>
          <w:szCs w:val="20"/>
        </w:rPr>
      </w:pPr>
      <w:r w:rsidRPr="006F3552">
        <w:rPr>
          <w:rFonts w:asciiTheme="minorHAnsi" w:hAnsiTheme="minorHAnsi" w:cs="Lucida Sans"/>
          <w:i/>
          <w:sz w:val="20"/>
          <w:szCs w:val="20"/>
        </w:rPr>
        <w:t>Computer Systems &amp; Information Technology</w:t>
      </w:r>
      <w:r>
        <w:rPr>
          <w:rFonts w:asciiTheme="minorHAnsi" w:hAnsiTheme="minorHAnsi" w:cs="Lucida Sans"/>
          <w:i/>
          <w:sz w:val="20"/>
          <w:szCs w:val="20"/>
        </w:rPr>
        <w:t xml:space="preserve"> Advisory Board– Pinellas Technical College</w:t>
      </w:r>
    </w:p>
    <w:p w14:paraId="20E4A250" w14:textId="0EA25961" w:rsidR="00047163" w:rsidRDefault="00047163" w:rsidP="00FB6A3D">
      <w:pPr>
        <w:tabs>
          <w:tab w:val="right" w:pos="9657"/>
        </w:tabs>
        <w:spacing w:before="120" w:line="264" w:lineRule="auto"/>
        <w:jc w:val="center"/>
        <w:rPr>
          <w:rFonts w:asciiTheme="minorHAnsi" w:hAnsiTheme="minorHAnsi" w:cs="Lucida Sans"/>
          <w:i/>
          <w:sz w:val="20"/>
          <w:szCs w:val="20"/>
        </w:rPr>
      </w:pPr>
      <w:r>
        <w:rPr>
          <w:rFonts w:asciiTheme="minorHAnsi" w:hAnsiTheme="minorHAnsi" w:cs="Lucida Sans"/>
          <w:i/>
          <w:sz w:val="20"/>
          <w:szCs w:val="20"/>
        </w:rPr>
        <w:t xml:space="preserve">Created and grew large ‘Super Tech’ department staffed with computer and cable experts to </w:t>
      </w:r>
      <w:r w:rsidR="000F3736">
        <w:rPr>
          <w:rFonts w:asciiTheme="minorHAnsi" w:hAnsiTheme="minorHAnsi" w:cs="Lucida Sans"/>
          <w:i/>
          <w:sz w:val="20"/>
          <w:szCs w:val="20"/>
        </w:rPr>
        <w:t xml:space="preserve">support broadband customers in SMB, enterprise, hospitality, public, government and healthcare </w:t>
      </w:r>
      <w:r w:rsidR="0091021F">
        <w:rPr>
          <w:rFonts w:asciiTheme="minorHAnsi" w:hAnsiTheme="minorHAnsi" w:cs="Lucida Sans"/>
          <w:i/>
          <w:sz w:val="20"/>
          <w:szCs w:val="20"/>
        </w:rPr>
        <w:t>sectors.</w:t>
      </w:r>
    </w:p>
    <w:p w14:paraId="7E339A6B" w14:textId="77777777" w:rsidR="00047163" w:rsidRDefault="00047163" w:rsidP="00FB6A3D">
      <w:pPr>
        <w:tabs>
          <w:tab w:val="right" w:pos="9657"/>
        </w:tabs>
        <w:spacing w:before="120" w:line="264" w:lineRule="auto"/>
        <w:jc w:val="center"/>
        <w:rPr>
          <w:rFonts w:asciiTheme="minorHAnsi" w:hAnsiTheme="minorHAnsi" w:cs="Lucida Sans"/>
          <w:i/>
          <w:sz w:val="20"/>
          <w:szCs w:val="20"/>
        </w:rPr>
      </w:pPr>
      <w:r>
        <w:rPr>
          <w:rFonts w:asciiTheme="minorHAnsi" w:hAnsiTheme="minorHAnsi" w:cs="Lucida Sans"/>
          <w:i/>
          <w:sz w:val="20"/>
          <w:szCs w:val="20"/>
        </w:rPr>
        <w:t>Awarded first Technical Ope</w:t>
      </w:r>
      <w:r w:rsidR="00BD38E5">
        <w:rPr>
          <w:rFonts w:asciiTheme="minorHAnsi" w:hAnsiTheme="minorHAnsi" w:cs="Lucida Sans"/>
          <w:i/>
          <w:sz w:val="20"/>
          <w:szCs w:val="20"/>
        </w:rPr>
        <w:t>rations Employee of the Quarter</w:t>
      </w:r>
    </w:p>
    <w:p w14:paraId="1CB80664" w14:textId="03709A2F" w:rsidR="00047163" w:rsidRPr="00541834" w:rsidRDefault="00047163" w:rsidP="00FB6A3D">
      <w:pPr>
        <w:tabs>
          <w:tab w:val="right" w:pos="9657"/>
        </w:tabs>
        <w:spacing w:before="120" w:line="264" w:lineRule="auto"/>
        <w:jc w:val="center"/>
        <w:rPr>
          <w:rFonts w:asciiTheme="minorHAnsi" w:hAnsiTheme="minorHAnsi" w:cs="Lucida Sans"/>
          <w:i/>
          <w:sz w:val="20"/>
          <w:szCs w:val="20"/>
        </w:rPr>
      </w:pPr>
      <w:r>
        <w:rPr>
          <w:rFonts w:asciiTheme="minorHAnsi" w:hAnsiTheme="minorHAnsi" w:cs="Lucida Sans"/>
          <w:i/>
          <w:sz w:val="20"/>
          <w:szCs w:val="20"/>
        </w:rPr>
        <w:t>Attained top five specialist ratin</w:t>
      </w:r>
      <w:r w:rsidR="00BD38E5">
        <w:rPr>
          <w:rFonts w:asciiTheme="minorHAnsi" w:hAnsiTheme="minorHAnsi" w:cs="Lucida Sans"/>
          <w:i/>
          <w:sz w:val="20"/>
          <w:szCs w:val="20"/>
        </w:rPr>
        <w:t xml:space="preserve">g for three consecutive </w:t>
      </w:r>
      <w:r w:rsidR="00A02864">
        <w:rPr>
          <w:rFonts w:asciiTheme="minorHAnsi" w:hAnsiTheme="minorHAnsi" w:cs="Lucida Sans"/>
          <w:i/>
          <w:sz w:val="20"/>
          <w:szCs w:val="20"/>
        </w:rPr>
        <w:t>months.</w:t>
      </w:r>
    </w:p>
    <w:p w14:paraId="5AD9E632" w14:textId="77777777" w:rsidR="00336EF8" w:rsidRPr="00473A14" w:rsidRDefault="00336EF8" w:rsidP="00473A95">
      <w:pPr>
        <w:pBdr>
          <w:top w:val="single" w:sz="12" w:space="7" w:color="auto"/>
        </w:pBdr>
        <w:spacing w:before="300" w:after="120" w:line="264" w:lineRule="auto"/>
        <w:jc w:val="center"/>
        <w:rPr>
          <w:rFonts w:asciiTheme="majorHAnsi" w:hAnsiTheme="majorHAnsi" w:cs="Lucida Sans"/>
          <w:b/>
          <w:sz w:val="25"/>
          <w:szCs w:val="25"/>
        </w:rPr>
      </w:pPr>
      <w:r w:rsidRPr="00473A14">
        <w:rPr>
          <w:rFonts w:asciiTheme="majorHAnsi" w:hAnsiTheme="majorHAnsi" w:cs="Lucida Sans"/>
          <w:b/>
          <w:sz w:val="25"/>
          <w:szCs w:val="25"/>
        </w:rPr>
        <w:t>Professional Experience</w:t>
      </w:r>
    </w:p>
    <w:p w14:paraId="7460EB05" w14:textId="77777777" w:rsidR="00C25AAB" w:rsidRDefault="00C25AAB" w:rsidP="002350BF">
      <w:pPr>
        <w:tabs>
          <w:tab w:val="right" w:pos="9900"/>
        </w:tabs>
        <w:spacing w:line="264" w:lineRule="auto"/>
        <w:jc w:val="both"/>
        <w:rPr>
          <w:rFonts w:asciiTheme="minorHAnsi" w:hAnsiTheme="minorHAnsi" w:cs="Lucida Sans"/>
          <w:b/>
          <w:sz w:val="20"/>
          <w:szCs w:val="21"/>
          <w:u w:val="single"/>
        </w:rPr>
      </w:pPr>
    </w:p>
    <w:p w14:paraId="45251D5F" w14:textId="033D188D" w:rsidR="00C25AAB" w:rsidRDefault="004643C1" w:rsidP="002350BF">
      <w:pPr>
        <w:tabs>
          <w:tab w:val="right" w:pos="9900"/>
        </w:tabs>
        <w:spacing w:line="264" w:lineRule="auto"/>
        <w:jc w:val="both"/>
        <w:rPr>
          <w:rFonts w:asciiTheme="minorHAnsi" w:hAnsiTheme="minorHAnsi" w:cs="Lucida Sans"/>
          <w:b/>
          <w:sz w:val="20"/>
          <w:szCs w:val="21"/>
          <w:u w:val="single"/>
        </w:rPr>
      </w:pPr>
      <w:r>
        <w:rPr>
          <w:rFonts w:asciiTheme="minorHAnsi" w:hAnsiTheme="minorHAnsi" w:cs="Lucida Sans"/>
          <w:b/>
          <w:sz w:val="20"/>
          <w:szCs w:val="21"/>
          <w:u w:val="single"/>
        </w:rPr>
        <w:t xml:space="preserve">Field </w:t>
      </w:r>
      <w:r w:rsidR="00C25AAB">
        <w:rPr>
          <w:rFonts w:asciiTheme="minorHAnsi" w:hAnsiTheme="minorHAnsi" w:cs="Lucida Sans"/>
          <w:b/>
          <w:sz w:val="20"/>
          <w:szCs w:val="21"/>
          <w:u w:val="single"/>
        </w:rPr>
        <w:t>Tech</w:t>
      </w:r>
      <w:r>
        <w:rPr>
          <w:rFonts w:asciiTheme="minorHAnsi" w:hAnsiTheme="minorHAnsi" w:cs="Lucida Sans"/>
          <w:b/>
          <w:sz w:val="20"/>
          <w:szCs w:val="21"/>
          <w:u w:val="single"/>
        </w:rPr>
        <w:t>nician</w:t>
      </w:r>
      <w:r w:rsidR="00C25AAB">
        <w:rPr>
          <w:rFonts w:asciiTheme="minorHAnsi" w:hAnsiTheme="minorHAnsi" w:cs="Lucida Sans"/>
          <w:b/>
          <w:sz w:val="20"/>
          <w:szCs w:val="21"/>
          <w:u w:val="single"/>
        </w:rPr>
        <w:t xml:space="preserve"> VI</w:t>
      </w:r>
      <w:r w:rsidR="001E258A" w:rsidRPr="006F0037">
        <w:rPr>
          <w:rFonts w:asciiTheme="minorHAnsi" w:hAnsiTheme="minorHAnsi" w:cs="Lucida Sans"/>
          <w:b/>
          <w:sz w:val="20"/>
          <w:szCs w:val="21"/>
        </w:rPr>
        <w:t xml:space="preserve"> </w:t>
      </w:r>
      <w:r w:rsidR="001E258A" w:rsidRPr="006F0037">
        <w:rPr>
          <w:rFonts w:asciiTheme="minorHAnsi" w:hAnsiTheme="minorHAnsi" w:cs="Lucida Sans"/>
          <w:sz w:val="20"/>
          <w:szCs w:val="21"/>
        </w:rPr>
        <w:t xml:space="preserve">| </w:t>
      </w:r>
      <w:r w:rsidR="001E258A">
        <w:rPr>
          <w:rFonts w:asciiTheme="minorHAnsi" w:hAnsiTheme="minorHAnsi" w:cs="Lucida Sans"/>
          <w:sz w:val="20"/>
          <w:szCs w:val="21"/>
        </w:rPr>
        <w:t>Spectrum (Charter Communications)</w:t>
      </w:r>
      <w:r w:rsidR="001E258A" w:rsidRPr="006F0037">
        <w:rPr>
          <w:rFonts w:asciiTheme="minorHAnsi" w:hAnsiTheme="minorHAnsi" w:cs="Lucida Sans"/>
          <w:sz w:val="20"/>
          <w:szCs w:val="21"/>
        </w:rPr>
        <w:t xml:space="preserve">, </w:t>
      </w:r>
      <w:r w:rsidR="001E258A">
        <w:rPr>
          <w:rFonts w:asciiTheme="minorHAnsi" w:hAnsiTheme="minorHAnsi" w:cs="Lucida Sans"/>
          <w:sz w:val="20"/>
          <w:szCs w:val="21"/>
        </w:rPr>
        <w:t>St. Petersburg, FL</w:t>
      </w:r>
      <w:r w:rsidR="001E258A" w:rsidRPr="006F0037">
        <w:rPr>
          <w:rFonts w:asciiTheme="minorHAnsi" w:hAnsiTheme="minorHAnsi" w:cs="Lucida Sans"/>
          <w:b/>
          <w:sz w:val="20"/>
          <w:szCs w:val="21"/>
        </w:rPr>
        <w:tab/>
      </w:r>
      <w:r w:rsidR="001E258A">
        <w:rPr>
          <w:rFonts w:asciiTheme="minorHAnsi" w:hAnsiTheme="minorHAnsi" w:cs="Lucida Sans"/>
          <w:sz w:val="20"/>
          <w:szCs w:val="21"/>
        </w:rPr>
        <w:t>2015 - Present</w:t>
      </w:r>
    </w:p>
    <w:p w14:paraId="3BE49769" w14:textId="72C32D89" w:rsidR="00067064" w:rsidRDefault="00067064" w:rsidP="002350BF">
      <w:pPr>
        <w:tabs>
          <w:tab w:val="right" w:pos="9900"/>
        </w:tabs>
        <w:spacing w:line="264" w:lineRule="auto"/>
        <w:jc w:val="both"/>
        <w:rPr>
          <w:rFonts w:asciiTheme="minorHAnsi" w:hAnsiTheme="minorHAnsi" w:cs="Lucida Sans"/>
          <w:sz w:val="20"/>
          <w:szCs w:val="21"/>
        </w:rPr>
      </w:pPr>
      <w:r>
        <w:rPr>
          <w:rFonts w:asciiTheme="minorHAnsi" w:hAnsiTheme="minorHAnsi" w:cs="Lucida Sans"/>
          <w:sz w:val="20"/>
          <w:szCs w:val="21"/>
        </w:rPr>
        <w:t>Produce u</w:t>
      </w:r>
      <w:r w:rsidRPr="00067064">
        <w:rPr>
          <w:rFonts w:asciiTheme="minorHAnsi" w:hAnsiTheme="minorHAnsi" w:cs="Lucida Sans"/>
          <w:sz w:val="20"/>
          <w:szCs w:val="21"/>
        </w:rPr>
        <w:t>nder minimal supervision, basic to complex</w:t>
      </w:r>
      <w:r w:rsidR="000257B8">
        <w:rPr>
          <w:rFonts w:asciiTheme="minorHAnsi" w:hAnsiTheme="minorHAnsi" w:cs="Lucida Sans"/>
          <w:sz w:val="20"/>
          <w:szCs w:val="21"/>
        </w:rPr>
        <w:t xml:space="preserve"> installation, troubleshooting and</w:t>
      </w:r>
      <w:r w:rsidRPr="00067064">
        <w:rPr>
          <w:rFonts w:asciiTheme="minorHAnsi" w:hAnsiTheme="minorHAnsi" w:cs="Lucida Sans"/>
          <w:sz w:val="20"/>
          <w:szCs w:val="21"/>
        </w:rPr>
        <w:t xml:space="preserve"> repair of video, internet, </w:t>
      </w:r>
      <w:r>
        <w:rPr>
          <w:rFonts w:asciiTheme="minorHAnsi" w:hAnsiTheme="minorHAnsi" w:cs="Lucida Sans"/>
          <w:sz w:val="20"/>
          <w:szCs w:val="21"/>
        </w:rPr>
        <w:t>wireless, cellular and</w:t>
      </w:r>
      <w:r w:rsidR="000257B8">
        <w:rPr>
          <w:rFonts w:asciiTheme="minorHAnsi" w:hAnsiTheme="minorHAnsi" w:cs="Lucida Sans"/>
          <w:sz w:val="20"/>
          <w:szCs w:val="21"/>
        </w:rPr>
        <w:t xml:space="preserve"> phone services from tap to </w:t>
      </w:r>
      <w:r w:rsidRPr="00067064">
        <w:rPr>
          <w:rFonts w:asciiTheme="minorHAnsi" w:hAnsiTheme="minorHAnsi" w:cs="Lucida Sans"/>
          <w:sz w:val="20"/>
          <w:szCs w:val="21"/>
        </w:rPr>
        <w:t>demar</w:t>
      </w:r>
      <w:r w:rsidR="001113DD">
        <w:rPr>
          <w:rFonts w:asciiTheme="minorHAnsi" w:hAnsiTheme="minorHAnsi" w:cs="Lucida Sans"/>
          <w:sz w:val="20"/>
          <w:szCs w:val="21"/>
        </w:rPr>
        <w:t>c</w:t>
      </w:r>
      <w:r w:rsidR="0061653E">
        <w:rPr>
          <w:rFonts w:asciiTheme="minorHAnsi" w:hAnsiTheme="minorHAnsi" w:cs="Lucida Sans"/>
          <w:sz w:val="20"/>
          <w:szCs w:val="21"/>
        </w:rPr>
        <w:t>ation</w:t>
      </w:r>
      <w:r w:rsidRPr="00067064">
        <w:rPr>
          <w:rFonts w:asciiTheme="minorHAnsi" w:hAnsiTheme="minorHAnsi" w:cs="Lucida Sans"/>
          <w:sz w:val="20"/>
          <w:szCs w:val="21"/>
        </w:rPr>
        <w:t xml:space="preserve"> lo</w:t>
      </w:r>
      <w:r>
        <w:rPr>
          <w:rFonts w:asciiTheme="minorHAnsi" w:hAnsiTheme="minorHAnsi" w:cs="Lucida Sans"/>
          <w:sz w:val="20"/>
          <w:szCs w:val="21"/>
        </w:rPr>
        <w:t xml:space="preserve">cations for residential fiber, </w:t>
      </w:r>
      <w:r w:rsidRPr="00067064">
        <w:rPr>
          <w:rFonts w:asciiTheme="minorHAnsi" w:hAnsiTheme="minorHAnsi" w:cs="Lucida Sans"/>
          <w:sz w:val="20"/>
          <w:szCs w:val="21"/>
        </w:rPr>
        <w:t>commercial</w:t>
      </w:r>
      <w:r>
        <w:rPr>
          <w:rFonts w:asciiTheme="minorHAnsi" w:hAnsiTheme="minorHAnsi" w:cs="Lucida Sans"/>
          <w:sz w:val="20"/>
          <w:szCs w:val="21"/>
        </w:rPr>
        <w:t xml:space="preserve"> and enterprise customers</w:t>
      </w:r>
      <w:r w:rsidRPr="00067064">
        <w:rPr>
          <w:rFonts w:asciiTheme="minorHAnsi" w:hAnsiTheme="minorHAnsi" w:cs="Lucida Sans"/>
          <w:sz w:val="20"/>
          <w:szCs w:val="21"/>
        </w:rPr>
        <w:t xml:space="preserve">. </w:t>
      </w:r>
      <w:r w:rsidR="008310B5">
        <w:rPr>
          <w:rFonts w:asciiTheme="minorHAnsi" w:hAnsiTheme="minorHAnsi" w:cs="Lucida Sans"/>
          <w:sz w:val="20"/>
          <w:szCs w:val="21"/>
        </w:rPr>
        <w:t xml:space="preserve">Ensured optimal functioning of Charter services interface for client business systems and networks using thorough implementation processes, resulting in exceptional customer satisfaction. </w:t>
      </w:r>
      <w:r w:rsidRPr="00067064">
        <w:rPr>
          <w:rFonts w:asciiTheme="minorHAnsi" w:hAnsiTheme="minorHAnsi" w:cs="Lucida Sans"/>
          <w:sz w:val="20"/>
          <w:szCs w:val="21"/>
        </w:rPr>
        <w:t>Coordinate</w:t>
      </w:r>
      <w:r>
        <w:rPr>
          <w:rFonts w:asciiTheme="minorHAnsi" w:hAnsiTheme="minorHAnsi" w:cs="Lucida Sans"/>
          <w:sz w:val="20"/>
          <w:szCs w:val="21"/>
        </w:rPr>
        <w:t xml:space="preserve"> and conduct physical site surveys with customer liaisons and internal project management for all available </w:t>
      </w:r>
      <w:r w:rsidR="00A02864">
        <w:rPr>
          <w:rFonts w:asciiTheme="minorHAnsi" w:hAnsiTheme="minorHAnsi" w:cs="Lucida Sans"/>
          <w:sz w:val="20"/>
          <w:szCs w:val="21"/>
        </w:rPr>
        <w:t>services.</w:t>
      </w:r>
    </w:p>
    <w:p w14:paraId="4B915F13" w14:textId="77777777" w:rsidR="000257B8" w:rsidRPr="006F0037" w:rsidRDefault="000257B8" w:rsidP="000257B8">
      <w:pPr>
        <w:spacing w:before="80" w:line="300" w:lineRule="auto"/>
        <w:rPr>
          <w:rFonts w:asciiTheme="minorHAnsi" w:hAnsiTheme="minorHAnsi" w:cs="Lucida Sans"/>
          <w:i/>
          <w:sz w:val="20"/>
          <w:szCs w:val="21"/>
        </w:rPr>
      </w:pPr>
      <w:r w:rsidRPr="006F0037">
        <w:rPr>
          <w:rFonts w:asciiTheme="minorHAnsi" w:hAnsiTheme="minorHAnsi" w:cs="Lucida Sans"/>
          <w:i/>
          <w:sz w:val="20"/>
          <w:szCs w:val="21"/>
        </w:rPr>
        <w:t xml:space="preserve">Key Accomplishments: </w:t>
      </w:r>
    </w:p>
    <w:p w14:paraId="22F94421" w14:textId="00426634" w:rsidR="000257B8" w:rsidRDefault="000257B8" w:rsidP="000257B8">
      <w:pPr>
        <w:numPr>
          <w:ilvl w:val="0"/>
          <w:numId w:val="7"/>
        </w:numPr>
        <w:tabs>
          <w:tab w:val="right" w:pos="9360"/>
        </w:tabs>
        <w:spacing w:before="80" w:line="300" w:lineRule="auto"/>
        <w:rPr>
          <w:rFonts w:asciiTheme="minorHAnsi" w:hAnsiTheme="minorHAnsi" w:cs="Lucida Sans"/>
          <w:sz w:val="20"/>
          <w:szCs w:val="21"/>
        </w:rPr>
      </w:pPr>
      <w:r>
        <w:rPr>
          <w:rFonts w:asciiTheme="minorHAnsi" w:hAnsiTheme="minorHAnsi" w:cs="Lucida Sans"/>
          <w:sz w:val="20"/>
          <w:szCs w:val="21"/>
        </w:rPr>
        <w:t>Provided</w:t>
      </w:r>
      <w:r w:rsidRPr="00D47042">
        <w:rPr>
          <w:rFonts w:asciiTheme="minorHAnsi" w:hAnsiTheme="minorHAnsi" w:cs="Lucida Sans"/>
          <w:sz w:val="20"/>
          <w:szCs w:val="21"/>
        </w:rPr>
        <w:t xml:space="preserve"> mentoring to </w:t>
      </w:r>
      <w:r w:rsidR="00A02864">
        <w:rPr>
          <w:rFonts w:asciiTheme="minorHAnsi" w:hAnsiTheme="minorHAnsi" w:cs="Lucida Sans"/>
          <w:sz w:val="20"/>
          <w:szCs w:val="21"/>
        </w:rPr>
        <w:t>lower-level</w:t>
      </w:r>
      <w:r>
        <w:rPr>
          <w:rFonts w:asciiTheme="minorHAnsi" w:hAnsiTheme="minorHAnsi" w:cs="Lucida Sans"/>
          <w:sz w:val="20"/>
          <w:szCs w:val="21"/>
        </w:rPr>
        <w:t xml:space="preserve"> </w:t>
      </w:r>
      <w:r w:rsidRPr="00D47042">
        <w:rPr>
          <w:rFonts w:asciiTheme="minorHAnsi" w:hAnsiTheme="minorHAnsi" w:cs="Lucida Sans"/>
          <w:sz w:val="20"/>
          <w:szCs w:val="21"/>
        </w:rPr>
        <w:t>Field Tech</w:t>
      </w:r>
      <w:r w:rsidR="004643C1">
        <w:rPr>
          <w:rFonts w:asciiTheme="minorHAnsi" w:hAnsiTheme="minorHAnsi" w:cs="Lucida Sans"/>
          <w:sz w:val="20"/>
          <w:szCs w:val="21"/>
        </w:rPr>
        <w:t>nicians</w:t>
      </w:r>
      <w:r w:rsidRPr="00D47042">
        <w:rPr>
          <w:rFonts w:asciiTheme="minorHAnsi" w:hAnsiTheme="minorHAnsi" w:cs="Lucida Sans"/>
          <w:sz w:val="20"/>
          <w:szCs w:val="21"/>
        </w:rPr>
        <w:t xml:space="preserve"> </w:t>
      </w:r>
      <w:r>
        <w:rPr>
          <w:rFonts w:asciiTheme="minorHAnsi" w:hAnsiTheme="minorHAnsi" w:cs="Lucida Sans"/>
          <w:sz w:val="20"/>
          <w:szCs w:val="21"/>
        </w:rPr>
        <w:t>and non-field</w:t>
      </w:r>
      <w:r w:rsidRPr="00D47042">
        <w:rPr>
          <w:rFonts w:asciiTheme="minorHAnsi" w:hAnsiTheme="minorHAnsi" w:cs="Lucida Sans"/>
          <w:sz w:val="20"/>
          <w:szCs w:val="21"/>
        </w:rPr>
        <w:t xml:space="preserve"> focused members of the Operations teams</w:t>
      </w:r>
      <w:r>
        <w:rPr>
          <w:rFonts w:asciiTheme="minorHAnsi" w:hAnsiTheme="minorHAnsi" w:cs="Lucida Sans"/>
          <w:sz w:val="20"/>
          <w:szCs w:val="21"/>
        </w:rPr>
        <w:t xml:space="preserve"> on various products and troubleshooting </w:t>
      </w:r>
      <w:r w:rsidR="00A02864">
        <w:rPr>
          <w:rFonts w:asciiTheme="minorHAnsi" w:hAnsiTheme="minorHAnsi" w:cs="Lucida Sans"/>
          <w:sz w:val="20"/>
          <w:szCs w:val="21"/>
        </w:rPr>
        <w:t>techniques</w:t>
      </w:r>
      <w:r w:rsidR="0061653E">
        <w:rPr>
          <w:rFonts w:asciiTheme="minorHAnsi" w:hAnsiTheme="minorHAnsi" w:cs="Lucida Sans"/>
          <w:sz w:val="20"/>
          <w:szCs w:val="21"/>
        </w:rPr>
        <w:t>.</w:t>
      </w:r>
    </w:p>
    <w:p w14:paraId="4FB772DD" w14:textId="780B0620" w:rsidR="000257B8" w:rsidRDefault="000257B8" w:rsidP="000257B8">
      <w:pPr>
        <w:numPr>
          <w:ilvl w:val="0"/>
          <w:numId w:val="7"/>
        </w:numPr>
        <w:tabs>
          <w:tab w:val="right" w:pos="9360"/>
        </w:tabs>
        <w:spacing w:before="80" w:line="300" w:lineRule="auto"/>
        <w:rPr>
          <w:rFonts w:asciiTheme="minorHAnsi" w:hAnsiTheme="minorHAnsi" w:cs="Lucida Sans"/>
          <w:sz w:val="20"/>
          <w:szCs w:val="21"/>
        </w:rPr>
      </w:pPr>
      <w:r>
        <w:rPr>
          <w:rFonts w:asciiTheme="minorHAnsi" w:hAnsiTheme="minorHAnsi" w:cs="Lucida Sans"/>
          <w:sz w:val="20"/>
          <w:szCs w:val="21"/>
        </w:rPr>
        <w:t xml:space="preserve">Key component fix agent for Wi-Fi related trouble calls in all </w:t>
      </w:r>
      <w:r w:rsidR="000F3736">
        <w:rPr>
          <w:rFonts w:asciiTheme="minorHAnsi" w:hAnsiTheme="minorHAnsi" w:cs="Lucida Sans"/>
          <w:sz w:val="20"/>
          <w:szCs w:val="21"/>
        </w:rPr>
        <w:t xml:space="preserve">sectors and </w:t>
      </w:r>
      <w:r w:rsidR="0091021F">
        <w:rPr>
          <w:rFonts w:asciiTheme="minorHAnsi" w:hAnsiTheme="minorHAnsi" w:cs="Lucida Sans"/>
          <w:sz w:val="20"/>
          <w:szCs w:val="21"/>
        </w:rPr>
        <w:t>verticals.</w:t>
      </w:r>
    </w:p>
    <w:p w14:paraId="4BBE700F" w14:textId="7190AFB4" w:rsidR="000257B8" w:rsidRDefault="000257B8" w:rsidP="000257B8">
      <w:pPr>
        <w:numPr>
          <w:ilvl w:val="0"/>
          <w:numId w:val="7"/>
        </w:numPr>
        <w:tabs>
          <w:tab w:val="right" w:pos="9360"/>
        </w:tabs>
        <w:spacing w:before="80" w:line="300" w:lineRule="auto"/>
        <w:rPr>
          <w:rFonts w:asciiTheme="minorHAnsi" w:hAnsiTheme="minorHAnsi" w:cs="Lucida Sans"/>
          <w:sz w:val="20"/>
          <w:szCs w:val="21"/>
        </w:rPr>
      </w:pPr>
      <w:r>
        <w:rPr>
          <w:rFonts w:asciiTheme="minorHAnsi" w:hAnsiTheme="minorHAnsi" w:cs="Lucida Sans"/>
          <w:sz w:val="20"/>
          <w:szCs w:val="21"/>
        </w:rPr>
        <w:t>Enhance team performance by creating and sharing guides for troubleshooting</w:t>
      </w:r>
      <w:r w:rsidR="000F3736">
        <w:rPr>
          <w:rFonts w:asciiTheme="minorHAnsi" w:hAnsiTheme="minorHAnsi" w:cs="Lucida Sans"/>
          <w:sz w:val="20"/>
          <w:szCs w:val="21"/>
        </w:rPr>
        <w:t>,</w:t>
      </w:r>
      <w:r>
        <w:rPr>
          <w:rFonts w:asciiTheme="minorHAnsi" w:hAnsiTheme="minorHAnsi" w:cs="Lucida Sans"/>
          <w:sz w:val="20"/>
          <w:szCs w:val="21"/>
        </w:rPr>
        <w:t xml:space="preserve"> </w:t>
      </w:r>
      <w:r w:rsidR="000F3736">
        <w:rPr>
          <w:rFonts w:asciiTheme="minorHAnsi" w:hAnsiTheme="minorHAnsi" w:cs="Lucida Sans"/>
          <w:sz w:val="20"/>
          <w:szCs w:val="21"/>
        </w:rPr>
        <w:t>installation,</w:t>
      </w:r>
      <w:r>
        <w:rPr>
          <w:rFonts w:asciiTheme="minorHAnsi" w:hAnsiTheme="minorHAnsi" w:cs="Lucida Sans"/>
          <w:sz w:val="20"/>
          <w:szCs w:val="21"/>
        </w:rPr>
        <w:t xml:space="preserve"> </w:t>
      </w:r>
      <w:r w:rsidR="000F3736">
        <w:rPr>
          <w:rFonts w:asciiTheme="minorHAnsi" w:hAnsiTheme="minorHAnsi" w:cs="Lucida Sans"/>
          <w:sz w:val="20"/>
          <w:szCs w:val="21"/>
        </w:rPr>
        <w:t xml:space="preserve">and </w:t>
      </w:r>
      <w:r w:rsidR="00A02864">
        <w:rPr>
          <w:rFonts w:asciiTheme="minorHAnsi" w:hAnsiTheme="minorHAnsi" w:cs="Lucida Sans"/>
          <w:sz w:val="20"/>
          <w:szCs w:val="21"/>
        </w:rPr>
        <w:t>operation</w:t>
      </w:r>
      <w:r w:rsidR="000F3736">
        <w:rPr>
          <w:rFonts w:asciiTheme="minorHAnsi" w:hAnsiTheme="minorHAnsi" w:cs="Lucida Sans"/>
          <w:sz w:val="20"/>
          <w:szCs w:val="21"/>
        </w:rPr>
        <w:t>s</w:t>
      </w:r>
      <w:r w:rsidR="00A02864">
        <w:rPr>
          <w:rFonts w:asciiTheme="minorHAnsi" w:hAnsiTheme="minorHAnsi" w:cs="Lucida Sans"/>
          <w:sz w:val="20"/>
          <w:szCs w:val="21"/>
        </w:rPr>
        <w:t>.</w:t>
      </w:r>
    </w:p>
    <w:p w14:paraId="63DDDF3E" w14:textId="0724354F" w:rsidR="000257B8" w:rsidRDefault="000257B8" w:rsidP="000257B8">
      <w:pPr>
        <w:numPr>
          <w:ilvl w:val="0"/>
          <w:numId w:val="7"/>
        </w:numPr>
        <w:tabs>
          <w:tab w:val="right" w:pos="9360"/>
        </w:tabs>
        <w:spacing w:before="80" w:line="300" w:lineRule="auto"/>
        <w:rPr>
          <w:rFonts w:asciiTheme="minorHAnsi" w:hAnsiTheme="minorHAnsi" w:cs="Lucida Sans"/>
          <w:sz w:val="20"/>
          <w:szCs w:val="21"/>
        </w:rPr>
      </w:pPr>
      <w:r w:rsidRPr="000257B8">
        <w:rPr>
          <w:rFonts w:asciiTheme="minorHAnsi" w:hAnsiTheme="minorHAnsi" w:cs="Lucida Sans"/>
          <w:sz w:val="20"/>
          <w:szCs w:val="21"/>
        </w:rPr>
        <w:t>Utilize &amp; demonstrate proficiency with tasks, tools, test equipment &amp; information that enhance business results, including</w:t>
      </w:r>
      <w:r>
        <w:rPr>
          <w:rFonts w:asciiTheme="minorHAnsi" w:hAnsiTheme="minorHAnsi" w:cs="Lucida Sans"/>
          <w:sz w:val="20"/>
          <w:szCs w:val="21"/>
        </w:rPr>
        <w:t xml:space="preserve"> RF and Fiber </w:t>
      </w:r>
      <w:r w:rsidRPr="000257B8">
        <w:rPr>
          <w:rFonts w:asciiTheme="minorHAnsi" w:hAnsiTheme="minorHAnsi" w:cs="Lucida Sans"/>
          <w:sz w:val="20"/>
          <w:szCs w:val="21"/>
        </w:rPr>
        <w:t>test equipment. Assist</w:t>
      </w:r>
      <w:r w:rsidR="000F3736">
        <w:rPr>
          <w:rFonts w:asciiTheme="minorHAnsi" w:hAnsiTheme="minorHAnsi" w:cs="Lucida Sans"/>
          <w:sz w:val="20"/>
          <w:szCs w:val="21"/>
        </w:rPr>
        <w:t>ing</w:t>
      </w:r>
      <w:r w:rsidRPr="000257B8">
        <w:rPr>
          <w:rFonts w:asciiTheme="minorHAnsi" w:hAnsiTheme="minorHAnsi" w:cs="Lucida Sans"/>
          <w:sz w:val="20"/>
          <w:szCs w:val="21"/>
        </w:rPr>
        <w:t xml:space="preserve"> ISP</w:t>
      </w:r>
      <w:r w:rsidR="000F3736">
        <w:rPr>
          <w:rFonts w:asciiTheme="minorHAnsi" w:hAnsiTheme="minorHAnsi" w:cs="Lucida Sans"/>
          <w:sz w:val="20"/>
          <w:szCs w:val="21"/>
        </w:rPr>
        <w:t>/OSP</w:t>
      </w:r>
      <w:r w:rsidRPr="000257B8">
        <w:rPr>
          <w:rFonts w:asciiTheme="minorHAnsi" w:hAnsiTheme="minorHAnsi" w:cs="Lucida Sans"/>
          <w:sz w:val="20"/>
          <w:szCs w:val="21"/>
        </w:rPr>
        <w:t xml:space="preserve"> &amp; ROC representatives in advanced troubleshooting of complex </w:t>
      </w:r>
      <w:r w:rsidR="00A02864" w:rsidRPr="000257B8">
        <w:rPr>
          <w:rFonts w:asciiTheme="minorHAnsi" w:hAnsiTheme="minorHAnsi" w:cs="Lucida Sans"/>
          <w:sz w:val="20"/>
          <w:szCs w:val="21"/>
        </w:rPr>
        <w:t>networks.</w:t>
      </w:r>
    </w:p>
    <w:p w14:paraId="51CA27A9" w14:textId="31403D5C" w:rsidR="000257B8" w:rsidRDefault="000257B8" w:rsidP="000257B8">
      <w:pPr>
        <w:numPr>
          <w:ilvl w:val="0"/>
          <w:numId w:val="7"/>
        </w:numPr>
        <w:tabs>
          <w:tab w:val="right" w:pos="9360"/>
        </w:tabs>
        <w:spacing w:before="80" w:line="300" w:lineRule="auto"/>
        <w:rPr>
          <w:rFonts w:asciiTheme="minorHAnsi" w:hAnsiTheme="minorHAnsi" w:cs="Lucida Sans"/>
          <w:sz w:val="20"/>
          <w:szCs w:val="21"/>
        </w:rPr>
      </w:pPr>
      <w:r w:rsidRPr="00D47042">
        <w:rPr>
          <w:rFonts w:asciiTheme="minorHAnsi" w:hAnsiTheme="minorHAnsi" w:cs="Lucida Sans"/>
          <w:sz w:val="20"/>
          <w:szCs w:val="21"/>
        </w:rPr>
        <w:lastRenderedPageBreak/>
        <w:t>Respond to equipment failures, troubleshoot &amp; repair equipment while communicating with customer</w:t>
      </w:r>
      <w:r>
        <w:rPr>
          <w:rFonts w:asciiTheme="minorHAnsi" w:hAnsiTheme="minorHAnsi" w:cs="Lucida Sans"/>
          <w:sz w:val="20"/>
          <w:szCs w:val="21"/>
        </w:rPr>
        <w:t xml:space="preserve">s on </w:t>
      </w:r>
      <w:r w:rsidR="0061653E">
        <w:rPr>
          <w:rFonts w:asciiTheme="minorHAnsi" w:hAnsiTheme="minorHAnsi" w:cs="Lucida Sans"/>
          <w:sz w:val="20"/>
          <w:szCs w:val="21"/>
        </w:rPr>
        <w:t xml:space="preserve">a </w:t>
      </w:r>
      <w:r w:rsidR="00A02864">
        <w:rPr>
          <w:rFonts w:asciiTheme="minorHAnsi" w:hAnsiTheme="minorHAnsi" w:cs="Lucida Sans"/>
          <w:sz w:val="20"/>
          <w:szCs w:val="21"/>
        </w:rPr>
        <w:t>24 hours</w:t>
      </w:r>
      <w:r>
        <w:rPr>
          <w:rFonts w:asciiTheme="minorHAnsi" w:hAnsiTheme="minorHAnsi" w:cs="Lucida Sans"/>
          <w:sz w:val="20"/>
          <w:szCs w:val="21"/>
        </w:rPr>
        <w:t xml:space="preserve"> a day 7 days a week on-call rotation </w:t>
      </w:r>
      <w:r w:rsidR="00A02864">
        <w:rPr>
          <w:rFonts w:asciiTheme="minorHAnsi" w:hAnsiTheme="minorHAnsi" w:cs="Lucida Sans"/>
          <w:sz w:val="20"/>
          <w:szCs w:val="21"/>
        </w:rPr>
        <w:t>schedule.</w:t>
      </w:r>
    </w:p>
    <w:p w14:paraId="53606BF0" w14:textId="087E6339" w:rsidR="000257B8" w:rsidRDefault="000257B8" w:rsidP="000257B8">
      <w:pPr>
        <w:numPr>
          <w:ilvl w:val="0"/>
          <w:numId w:val="7"/>
        </w:numPr>
        <w:tabs>
          <w:tab w:val="right" w:pos="9360"/>
        </w:tabs>
        <w:spacing w:before="80" w:line="300" w:lineRule="auto"/>
        <w:rPr>
          <w:rFonts w:asciiTheme="minorHAnsi" w:hAnsiTheme="minorHAnsi" w:cs="Lucida Sans"/>
          <w:sz w:val="20"/>
          <w:szCs w:val="21"/>
        </w:rPr>
      </w:pPr>
      <w:r>
        <w:rPr>
          <w:rFonts w:asciiTheme="minorHAnsi" w:hAnsiTheme="minorHAnsi" w:cs="Lucida Sans"/>
          <w:sz w:val="20"/>
          <w:szCs w:val="21"/>
        </w:rPr>
        <w:t>Organize and maintain system of tracking parts</w:t>
      </w:r>
      <w:r w:rsidR="000F3736">
        <w:rPr>
          <w:rFonts w:asciiTheme="minorHAnsi" w:hAnsiTheme="minorHAnsi" w:cs="Lucida Sans"/>
          <w:sz w:val="20"/>
          <w:szCs w:val="21"/>
        </w:rPr>
        <w:t xml:space="preserve">, customer premise equipment </w:t>
      </w:r>
      <w:r>
        <w:rPr>
          <w:rFonts w:asciiTheme="minorHAnsi" w:hAnsiTheme="minorHAnsi" w:cs="Lucida Sans"/>
          <w:sz w:val="20"/>
          <w:szCs w:val="21"/>
        </w:rPr>
        <w:t xml:space="preserve">and materials for the business and enterprise verticals with a </w:t>
      </w:r>
      <w:r w:rsidR="00A02864">
        <w:rPr>
          <w:rFonts w:asciiTheme="minorHAnsi" w:hAnsiTheme="minorHAnsi" w:cs="Lucida Sans"/>
          <w:sz w:val="20"/>
          <w:szCs w:val="21"/>
        </w:rPr>
        <w:t>20-day</w:t>
      </w:r>
      <w:r>
        <w:rPr>
          <w:rFonts w:asciiTheme="minorHAnsi" w:hAnsiTheme="minorHAnsi" w:cs="Lucida Sans"/>
          <w:sz w:val="20"/>
          <w:szCs w:val="21"/>
        </w:rPr>
        <w:t xml:space="preserve"> rotation </w:t>
      </w:r>
      <w:r w:rsidR="00A02864">
        <w:rPr>
          <w:rFonts w:asciiTheme="minorHAnsi" w:hAnsiTheme="minorHAnsi" w:cs="Lucida Sans"/>
          <w:sz w:val="20"/>
          <w:szCs w:val="21"/>
        </w:rPr>
        <w:t>schedule.</w:t>
      </w:r>
    </w:p>
    <w:p w14:paraId="3519C575" w14:textId="4AEE74E2" w:rsidR="000257B8" w:rsidRPr="006F0037" w:rsidRDefault="000257B8" w:rsidP="000257B8">
      <w:pPr>
        <w:numPr>
          <w:ilvl w:val="0"/>
          <w:numId w:val="7"/>
        </w:numPr>
        <w:tabs>
          <w:tab w:val="right" w:pos="9360"/>
        </w:tabs>
        <w:spacing w:before="80" w:line="300" w:lineRule="auto"/>
        <w:rPr>
          <w:rFonts w:asciiTheme="minorHAnsi" w:hAnsiTheme="minorHAnsi" w:cs="Lucida Sans"/>
          <w:sz w:val="20"/>
          <w:szCs w:val="21"/>
        </w:rPr>
      </w:pPr>
      <w:r w:rsidRPr="000257B8">
        <w:rPr>
          <w:rFonts w:asciiTheme="minorHAnsi" w:hAnsiTheme="minorHAnsi" w:cs="Lucida Sans"/>
          <w:sz w:val="20"/>
          <w:szCs w:val="21"/>
        </w:rPr>
        <w:t>Adhere to industry specific, local</w:t>
      </w:r>
      <w:r>
        <w:rPr>
          <w:rFonts w:asciiTheme="minorHAnsi" w:hAnsiTheme="minorHAnsi" w:cs="Lucida Sans"/>
          <w:sz w:val="20"/>
          <w:szCs w:val="21"/>
        </w:rPr>
        <w:t xml:space="preserve">, state &amp; federal rules and regulations for supporting government, military, health care and school deployments of the product </w:t>
      </w:r>
      <w:r w:rsidR="00A02864">
        <w:rPr>
          <w:rFonts w:asciiTheme="minorHAnsi" w:hAnsiTheme="minorHAnsi" w:cs="Lucida Sans"/>
          <w:sz w:val="20"/>
          <w:szCs w:val="21"/>
        </w:rPr>
        <w:t>base.</w:t>
      </w:r>
    </w:p>
    <w:p w14:paraId="38B8E93A" w14:textId="77777777" w:rsidR="00C25AAB" w:rsidRDefault="00C25AAB" w:rsidP="002350BF">
      <w:pPr>
        <w:tabs>
          <w:tab w:val="right" w:pos="9900"/>
        </w:tabs>
        <w:spacing w:line="264" w:lineRule="auto"/>
        <w:jc w:val="both"/>
        <w:rPr>
          <w:rFonts w:asciiTheme="minorHAnsi" w:hAnsiTheme="minorHAnsi" w:cs="Lucida Sans"/>
          <w:b/>
          <w:sz w:val="20"/>
          <w:szCs w:val="21"/>
          <w:u w:val="single"/>
        </w:rPr>
      </w:pPr>
    </w:p>
    <w:p w14:paraId="28D83A1A" w14:textId="77777777" w:rsidR="00C25AAB" w:rsidRDefault="00C25AAB" w:rsidP="002350BF">
      <w:pPr>
        <w:tabs>
          <w:tab w:val="right" w:pos="9900"/>
        </w:tabs>
        <w:spacing w:line="264" w:lineRule="auto"/>
        <w:jc w:val="both"/>
        <w:rPr>
          <w:rFonts w:asciiTheme="minorHAnsi" w:hAnsiTheme="minorHAnsi" w:cs="Lucida Sans"/>
          <w:b/>
          <w:sz w:val="20"/>
          <w:szCs w:val="21"/>
          <w:u w:val="single"/>
        </w:rPr>
      </w:pPr>
    </w:p>
    <w:p w14:paraId="0A39BDBB" w14:textId="77777777" w:rsidR="00B45D98" w:rsidRPr="006F0037" w:rsidRDefault="002350BF" w:rsidP="002350BF">
      <w:pPr>
        <w:tabs>
          <w:tab w:val="right" w:pos="9900"/>
        </w:tabs>
        <w:spacing w:line="264" w:lineRule="auto"/>
        <w:jc w:val="both"/>
        <w:rPr>
          <w:rFonts w:asciiTheme="minorHAnsi" w:hAnsiTheme="minorHAnsi" w:cs="Lucida Sans"/>
          <w:sz w:val="20"/>
          <w:szCs w:val="21"/>
        </w:rPr>
      </w:pPr>
      <w:r>
        <w:rPr>
          <w:rFonts w:asciiTheme="minorHAnsi" w:hAnsiTheme="minorHAnsi" w:cs="Lucida Sans"/>
          <w:b/>
          <w:sz w:val="20"/>
          <w:szCs w:val="21"/>
          <w:u w:val="single"/>
        </w:rPr>
        <w:t>Wireless Network Specialist</w:t>
      </w:r>
      <w:r w:rsidR="00453515" w:rsidRPr="006F0037">
        <w:rPr>
          <w:rFonts w:asciiTheme="minorHAnsi" w:hAnsiTheme="minorHAnsi" w:cs="Lucida Sans"/>
          <w:b/>
          <w:sz w:val="20"/>
          <w:szCs w:val="21"/>
        </w:rPr>
        <w:t xml:space="preserve"> </w:t>
      </w:r>
      <w:r w:rsidR="00453515" w:rsidRPr="006F0037">
        <w:rPr>
          <w:rFonts w:asciiTheme="minorHAnsi" w:hAnsiTheme="minorHAnsi" w:cs="Lucida Sans"/>
          <w:sz w:val="20"/>
          <w:szCs w:val="21"/>
        </w:rPr>
        <w:t xml:space="preserve">| </w:t>
      </w:r>
      <w:r>
        <w:rPr>
          <w:rFonts w:asciiTheme="minorHAnsi" w:hAnsiTheme="minorHAnsi" w:cs="Lucida Sans"/>
          <w:sz w:val="20"/>
          <w:szCs w:val="21"/>
        </w:rPr>
        <w:t>Spectrum (Charter Communications)</w:t>
      </w:r>
      <w:r w:rsidR="00B45D98" w:rsidRPr="006F0037">
        <w:rPr>
          <w:rFonts w:asciiTheme="minorHAnsi" w:hAnsiTheme="minorHAnsi" w:cs="Lucida Sans"/>
          <w:sz w:val="20"/>
          <w:szCs w:val="21"/>
        </w:rPr>
        <w:t xml:space="preserve">, </w:t>
      </w:r>
      <w:r>
        <w:rPr>
          <w:rFonts w:asciiTheme="minorHAnsi" w:hAnsiTheme="minorHAnsi" w:cs="Lucida Sans"/>
          <w:sz w:val="20"/>
          <w:szCs w:val="21"/>
        </w:rPr>
        <w:t>St. Petersburg, FL</w:t>
      </w:r>
      <w:r w:rsidR="00453515" w:rsidRPr="006F0037">
        <w:rPr>
          <w:rFonts w:asciiTheme="minorHAnsi" w:hAnsiTheme="minorHAnsi" w:cs="Lucida Sans"/>
          <w:b/>
          <w:sz w:val="20"/>
          <w:szCs w:val="21"/>
        </w:rPr>
        <w:tab/>
      </w:r>
      <w:r w:rsidR="00A121B4">
        <w:rPr>
          <w:rFonts w:asciiTheme="minorHAnsi" w:hAnsiTheme="minorHAnsi" w:cs="Lucida Sans"/>
          <w:sz w:val="20"/>
          <w:szCs w:val="21"/>
        </w:rPr>
        <w:t>June 2013</w:t>
      </w:r>
      <w:r w:rsidR="001E258A">
        <w:rPr>
          <w:rFonts w:asciiTheme="minorHAnsi" w:hAnsiTheme="minorHAnsi" w:cs="Lucida Sans"/>
          <w:sz w:val="20"/>
          <w:szCs w:val="21"/>
        </w:rPr>
        <w:t xml:space="preserve"> – 2015</w:t>
      </w:r>
    </w:p>
    <w:p w14:paraId="643070F2" w14:textId="52544CAD" w:rsidR="00B45D98" w:rsidRPr="006F0037" w:rsidRDefault="002350BF" w:rsidP="00EB23FC">
      <w:pPr>
        <w:tabs>
          <w:tab w:val="right" w:pos="9360"/>
        </w:tabs>
        <w:spacing w:before="120" w:line="264" w:lineRule="auto"/>
        <w:jc w:val="both"/>
        <w:rPr>
          <w:rFonts w:asciiTheme="minorHAnsi" w:hAnsiTheme="minorHAnsi" w:cs="Lucida Sans"/>
          <w:sz w:val="20"/>
          <w:szCs w:val="21"/>
        </w:rPr>
      </w:pPr>
      <w:r>
        <w:rPr>
          <w:rFonts w:asciiTheme="minorHAnsi" w:hAnsiTheme="minorHAnsi" w:cs="Lucida Sans"/>
          <w:sz w:val="20"/>
          <w:szCs w:val="21"/>
        </w:rPr>
        <w:t>Deliver</w:t>
      </w:r>
      <w:r w:rsidR="00275514">
        <w:rPr>
          <w:rFonts w:asciiTheme="minorHAnsi" w:hAnsiTheme="minorHAnsi" w:cs="Lucida Sans"/>
          <w:sz w:val="20"/>
          <w:szCs w:val="21"/>
        </w:rPr>
        <w:t>ed</w:t>
      </w:r>
      <w:r>
        <w:rPr>
          <w:rFonts w:asciiTheme="minorHAnsi" w:hAnsiTheme="minorHAnsi" w:cs="Lucida Sans"/>
          <w:sz w:val="20"/>
          <w:szCs w:val="21"/>
        </w:rPr>
        <w:t xml:space="preserve"> high-value wireless solutions by applying technical and analytical skills to facilitate expansion into emerging technology market</w:t>
      </w:r>
      <w:r w:rsidR="00B239B4">
        <w:rPr>
          <w:rFonts w:asciiTheme="minorHAnsi" w:hAnsiTheme="minorHAnsi" w:cs="Lucida Sans"/>
          <w:sz w:val="20"/>
          <w:szCs w:val="21"/>
        </w:rPr>
        <w:t>. Provide</w:t>
      </w:r>
      <w:r w:rsidR="00275514">
        <w:rPr>
          <w:rFonts w:asciiTheme="minorHAnsi" w:hAnsiTheme="minorHAnsi" w:cs="Lucida Sans"/>
          <w:sz w:val="20"/>
          <w:szCs w:val="21"/>
        </w:rPr>
        <w:t>d</w:t>
      </w:r>
      <w:r w:rsidR="00B239B4">
        <w:rPr>
          <w:rFonts w:asciiTheme="minorHAnsi" w:hAnsiTheme="minorHAnsi" w:cs="Lucida Sans"/>
          <w:sz w:val="20"/>
          <w:szCs w:val="21"/>
        </w:rPr>
        <w:t xml:space="preserve"> in-depth analysis of market trends and outline costs in support of </w:t>
      </w:r>
      <w:r w:rsidR="00BD38E5">
        <w:rPr>
          <w:rFonts w:asciiTheme="minorHAnsi" w:hAnsiTheme="minorHAnsi" w:cs="Lucida Sans"/>
          <w:sz w:val="20"/>
          <w:szCs w:val="21"/>
        </w:rPr>
        <w:t xml:space="preserve">Enterprise, </w:t>
      </w:r>
      <w:r w:rsidR="00A02864">
        <w:rPr>
          <w:rFonts w:asciiTheme="minorHAnsi" w:hAnsiTheme="minorHAnsi" w:cs="Lucida Sans"/>
          <w:sz w:val="20"/>
          <w:szCs w:val="21"/>
        </w:rPr>
        <w:t>SMB,</w:t>
      </w:r>
      <w:r w:rsidR="00B239B4">
        <w:rPr>
          <w:rFonts w:asciiTheme="minorHAnsi" w:hAnsiTheme="minorHAnsi" w:cs="Lucida Sans"/>
          <w:sz w:val="20"/>
          <w:szCs w:val="21"/>
        </w:rPr>
        <w:t xml:space="preserve"> and hospitality verticals. Showcase</w:t>
      </w:r>
      <w:r w:rsidR="00275514">
        <w:rPr>
          <w:rFonts w:asciiTheme="minorHAnsi" w:hAnsiTheme="minorHAnsi" w:cs="Lucida Sans"/>
          <w:sz w:val="20"/>
          <w:szCs w:val="21"/>
        </w:rPr>
        <w:t>d my</w:t>
      </w:r>
      <w:r w:rsidR="00B239B4">
        <w:rPr>
          <w:rFonts w:asciiTheme="minorHAnsi" w:hAnsiTheme="minorHAnsi" w:cs="Lucida Sans"/>
          <w:sz w:val="20"/>
          <w:szCs w:val="21"/>
        </w:rPr>
        <w:t xml:space="preserve"> expertise to train departments and external vendors on products and solutions as well as offer technical support. Collaborate</w:t>
      </w:r>
      <w:r w:rsidR="00275514">
        <w:rPr>
          <w:rFonts w:asciiTheme="minorHAnsi" w:hAnsiTheme="minorHAnsi" w:cs="Lucida Sans"/>
          <w:sz w:val="20"/>
          <w:szCs w:val="21"/>
        </w:rPr>
        <w:t>d</w:t>
      </w:r>
      <w:r w:rsidR="00B239B4">
        <w:rPr>
          <w:rFonts w:asciiTheme="minorHAnsi" w:hAnsiTheme="minorHAnsi" w:cs="Lucida Sans"/>
          <w:sz w:val="20"/>
          <w:szCs w:val="21"/>
        </w:rPr>
        <w:t xml:space="preserve"> on wireless network design and development.</w:t>
      </w:r>
      <w:r w:rsidR="00AD5CF3">
        <w:rPr>
          <w:rFonts w:asciiTheme="minorHAnsi" w:hAnsiTheme="minorHAnsi" w:cs="Lucida Sans"/>
          <w:sz w:val="20"/>
          <w:szCs w:val="21"/>
        </w:rPr>
        <w:t xml:space="preserve"> Analyze</w:t>
      </w:r>
      <w:r w:rsidR="00275514">
        <w:rPr>
          <w:rFonts w:asciiTheme="minorHAnsi" w:hAnsiTheme="minorHAnsi" w:cs="Lucida Sans"/>
          <w:sz w:val="20"/>
          <w:szCs w:val="21"/>
        </w:rPr>
        <w:t>d</w:t>
      </w:r>
      <w:r w:rsidR="00AD5CF3">
        <w:rPr>
          <w:rFonts w:asciiTheme="minorHAnsi" w:hAnsiTheme="minorHAnsi" w:cs="Lucida Sans"/>
          <w:sz w:val="20"/>
          <w:szCs w:val="21"/>
        </w:rPr>
        <w:t xml:space="preserve"> new testing equipment and materials for </w:t>
      </w:r>
      <w:r w:rsidR="004E2BAC">
        <w:rPr>
          <w:rFonts w:asciiTheme="minorHAnsi" w:hAnsiTheme="minorHAnsi" w:cs="Lucida Sans"/>
          <w:sz w:val="20"/>
          <w:szCs w:val="21"/>
        </w:rPr>
        <w:t>deployment</w:t>
      </w:r>
      <w:r w:rsidR="00AD5CF3">
        <w:rPr>
          <w:rFonts w:asciiTheme="minorHAnsi" w:hAnsiTheme="minorHAnsi" w:cs="Lucida Sans"/>
          <w:sz w:val="20"/>
          <w:szCs w:val="21"/>
        </w:rPr>
        <w:t>.</w:t>
      </w:r>
      <w:r w:rsidR="004E2BAC">
        <w:rPr>
          <w:rFonts w:asciiTheme="minorHAnsi" w:hAnsiTheme="minorHAnsi" w:cs="Lucida Sans"/>
          <w:sz w:val="20"/>
          <w:szCs w:val="21"/>
        </w:rPr>
        <w:t xml:space="preserve"> Ensure</w:t>
      </w:r>
      <w:r w:rsidR="00275514">
        <w:rPr>
          <w:rFonts w:asciiTheme="minorHAnsi" w:hAnsiTheme="minorHAnsi" w:cs="Lucida Sans"/>
          <w:sz w:val="20"/>
          <w:szCs w:val="21"/>
        </w:rPr>
        <w:t>d</w:t>
      </w:r>
      <w:r w:rsidR="004E2BAC">
        <w:rPr>
          <w:rFonts w:asciiTheme="minorHAnsi" w:hAnsiTheme="minorHAnsi" w:cs="Lucida Sans"/>
          <w:sz w:val="20"/>
          <w:szCs w:val="21"/>
        </w:rPr>
        <w:t xml:space="preserve"> clearly defined objectives to facilitate success by collaborating with operations, field support, network support and wireless core groups.</w:t>
      </w:r>
    </w:p>
    <w:p w14:paraId="1D2A8541" w14:textId="77777777" w:rsidR="00C917BF" w:rsidRDefault="00C917BF" w:rsidP="009B5B95">
      <w:pPr>
        <w:tabs>
          <w:tab w:val="right" w:pos="9360"/>
        </w:tabs>
        <w:spacing w:before="120" w:line="264" w:lineRule="auto"/>
        <w:jc w:val="both"/>
        <w:rPr>
          <w:rFonts w:asciiTheme="minorHAnsi" w:hAnsiTheme="minorHAnsi" w:cs="Lucida Sans"/>
          <w:i/>
          <w:iCs/>
          <w:sz w:val="20"/>
          <w:szCs w:val="21"/>
        </w:rPr>
      </w:pPr>
    </w:p>
    <w:p w14:paraId="67A7B219" w14:textId="0C406334" w:rsidR="009B5B95" w:rsidRPr="009B5B95" w:rsidRDefault="009B5B95" w:rsidP="009B5B95">
      <w:pPr>
        <w:tabs>
          <w:tab w:val="right" w:pos="9360"/>
        </w:tabs>
        <w:spacing w:before="120" w:line="264" w:lineRule="auto"/>
        <w:jc w:val="both"/>
        <w:rPr>
          <w:rFonts w:asciiTheme="minorHAnsi" w:hAnsiTheme="minorHAnsi" w:cs="Lucida Sans"/>
          <w:i/>
          <w:iCs/>
          <w:sz w:val="20"/>
          <w:szCs w:val="21"/>
        </w:rPr>
      </w:pPr>
      <w:r w:rsidRPr="009B5B95">
        <w:rPr>
          <w:rFonts w:asciiTheme="minorHAnsi" w:hAnsiTheme="minorHAnsi" w:cs="Lucida Sans"/>
          <w:i/>
          <w:iCs/>
          <w:sz w:val="20"/>
          <w:szCs w:val="21"/>
        </w:rPr>
        <w:t xml:space="preserve">Additional experience as </w:t>
      </w:r>
      <w:r w:rsidR="00C917BF" w:rsidRPr="00C917BF">
        <w:rPr>
          <w:rFonts w:asciiTheme="minorHAnsi" w:hAnsiTheme="minorHAnsi" w:cs="Lucida Sans"/>
          <w:b/>
          <w:i/>
          <w:iCs/>
          <w:sz w:val="20"/>
          <w:szCs w:val="21"/>
        </w:rPr>
        <w:t>Business Solutions Engineering Analyst</w:t>
      </w:r>
      <w:r w:rsidR="00C917BF">
        <w:rPr>
          <w:rFonts w:asciiTheme="minorHAnsi" w:hAnsiTheme="minorHAnsi" w:cs="Lucida Sans"/>
          <w:b/>
          <w:sz w:val="20"/>
          <w:szCs w:val="21"/>
        </w:rPr>
        <w:t xml:space="preserve">, </w:t>
      </w:r>
      <w:r w:rsidR="00C917BF" w:rsidRPr="00C917BF">
        <w:rPr>
          <w:rFonts w:asciiTheme="minorHAnsi" w:hAnsiTheme="minorHAnsi" w:cs="Lucida Sans"/>
          <w:b/>
          <w:i/>
          <w:iCs/>
          <w:sz w:val="20"/>
          <w:szCs w:val="21"/>
        </w:rPr>
        <w:t>Technical Operations Lead</w:t>
      </w:r>
      <w:r w:rsidR="00C917BF">
        <w:rPr>
          <w:rFonts w:asciiTheme="minorHAnsi" w:hAnsiTheme="minorHAnsi" w:cs="Lucida Sans"/>
          <w:b/>
          <w:sz w:val="20"/>
          <w:szCs w:val="21"/>
        </w:rPr>
        <w:t xml:space="preserve">, Quality Specialist, </w:t>
      </w:r>
      <w:r w:rsidRPr="009B5B95">
        <w:rPr>
          <w:rFonts w:asciiTheme="minorHAnsi" w:hAnsiTheme="minorHAnsi" w:cs="Lucida Sans"/>
          <w:b/>
          <w:bCs/>
          <w:i/>
          <w:iCs/>
          <w:sz w:val="20"/>
          <w:szCs w:val="21"/>
        </w:rPr>
        <w:t>Technical Specialist I</w:t>
      </w:r>
      <w:r w:rsidRPr="009B5B95">
        <w:rPr>
          <w:rFonts w:asciiTheme="minorHAnsi" w:hAnsiTheme="minorHAnsi" w:cs="Lucida Sans"/>
          <w:i/>
          <w:iCs/>
          <w:sz w:val="20"/>
          <w:szCs w:val="21"/>
        </w:rPr>
        <w:t xml:space="preserve"> and </w:t>
      </w:r>
      <w:r w:rsidRPr="009B5B95">
        <w:rPr>
          <w:rFonts w:asciiTheme="minorHAnsi" w:hAnsiTheme="minorHAnsi" w:cs="Lucida Sans"/>
          <w:b/>
          <w:bCs/>
          <w:i/>
          <w:iCs/>
          <w:sz w:val="20"/>
          <w:szCs w:val="21"/>
        </w:rPr>
        <w:t>Product Speci</w:t>
      </w:r>
      <w:r w:rsidR="001E20C7">
        <w:rPr>
          <w:rFonts w:asciiTheme="minorHAnsi" w:hAnsiTheme="minorHAnsi" w:cs="Lucida Sans"/>
          <w:b/>
          <w:bCs/>
          <w:i/>
          <w:iCs/>
          <w:sz w:val="20"/>
          <w:szCs w:val="21"/>
        </w:rPr>
        <w:t xml:space="preserve">alist </w:t>
      </w:r>
      <w:r w:rsidRPr="009B5B95">
        <w:rPr>
          <w:rFonts w:asciiTheme="minorHAnsi" w:hAnsiTheme="minorHAnsi" w:cs="Lucida Sans"/>
          <w:b/>
          <w:bCs/>
          <w:i/>
          <w:iCs/>
          <w:sz w:val="20"/>
          <w:szCs w:val="21"/>
        </w:rPr>
        <w:t>II</w:t>
      </w:r>
      <w:r w:rsidR="00495535">
        <w:rPr>
          <w:rFonts w:asciiTheme="minorHAnsi" w:hAnsiTheme="minorHAnsi" w:cs="Lucida Sans"/>
          <w:i/>
          <w:iCs/>
          <w:sz w:val="20"/>
          <w:szCs w:val="21"/>
        </w:rPr>
        <w:t xml:space="preserve"> at Spectrum as well as </w:t>
      </w:r>
      <w:r w:rsidR="00495535" w:rsidRPr="00495535">
        <w:rPr>
          <w:rFonts w:asciiTheme="minorHAnsi" w:hAnsiTheme="minorHAnsi" w:cs="Lucida Sans"/>
          <w:b/>
          <w:bCs/>
          <w:i/>
          <w:iCs/>
          <w:sz w:val="20"/>
          <w:szCs w:val="21"/>
        </w:rPr>
        <w:t>Consultant/Owner Operator</w:t>
      </w:r>
      <w:r w:rsidR="00495535">
        <w:rPr>
          <w:rFonts w:asciiTheme="minorHAnsi" w:hAnsiTheme="minorHAnsi" w:cs="Lucida Sans"/>
          <w:i/>
          <w:iCs/>
          <w:sz w:val="20"/>
          <w:szCs w:val="21"/>
        </w:rPr>
        <w:t xml:space="preserve"> at Eye Productions.</w:t>
      </w:r>
    </w:p>
    <w:p w14:paraId="2768653D" w14:textId="77777777" w:rsidR="005B49BC" w:rsidRPr="00473A14" w:rsidRDefault="00F24C2E" w:rsidP="00473A95">
      <w:pPr>
        <w:pBdr>
          <w:top w:val="single" w:sz="12" w:space="7" w:color="auto"/>
        </w:pBdr>
        <w:spacing w:before="300" w:after="120" w:line="264" w:lineRule="auto"/>
        <w:jc w:val="center"/>
        <w:rPr>
          <w:rFonts w:asciiTheme="majorHAnsi" w:hAnsiTheme="majorHAnsi" w:cs="Lucida Sans"/>
          <w:b/>
          <w:sz w:val="25"/>
          <w:szCs w:val="25"/>
        </w:rPr>
      </w:pPr>
      <w:r w:rsidRPr="00473A14">
        <w:rPr>
          <w:rFonts w:asciiTheme="majorHAnsi" w:hAnsiTheme="majorHAnsi" w:cs="Lucida Sans"/>
          <w:b/>
          <w:sz w:val="25"/>
          <w:szCs w:val="25"/>
        </w:rPr>
        <w:t>Education and Credentials</w:t>
      </w:r>
    </w:p>
    <w:p w14:paraId="6B00AE2C" w14:textId="77777777" w:rsidR="00F530B2" w:rsidRDefault="00F530B2" w:rsidP="00F530B2">
      <w:pPr>
        <w:tabs>
          <w:tab w:val="right" w:pos="9360"/>
        </w:tabs>
        <w:spacing w:line="264" w:lineRule="auto"/>
        <w:jc w:val="center"/>
        <w:rPr>
          <w:rFonts w:asciiTheme="minorHAnsi" w:hAnsiTheme="minorHAnsi" w:cs="Lucida Sans"/>
          <w:sz w:val="20"/>
          <w:szCs w:val="21"/>
        </w:rPr>
      </w:pPr>
      <w:r w:rsidRPr="00F530B2">
        <w:rPr>
          <w:rFonts w:asciiTheme="minorHAnsi" w:hAnsiTheme="minorHAnsi" w:cs="Lucida Sans"/>
          <w:b/>
          <w:bCs/>
          <w:sz w:val="20"/>
          <w:szCs w:val="21"/>
        </w:rPr>
        <w:t>Associate of Applied Science</w:t>
      </w:r>
      <w:r>
        <w:rPr>
          <w:rFonts w:asciiTheme="minorHAnsi" w:hAnsiTheme="minorHAnsi" w:cs="Lucida Sans"/>
          <w:sz w:val="20"/>
          <w:szCs w:val="21"/>
        </w:rPr>
        <w:t xml:space="preserve"> | St. Petersburg College</w:t>
      </w:r>
      <w:r>
        <w:rPr>
          <w:rFonts w:asciiTheme="minorHAnsi" w:hAnsiTheme="minorHAnsi" w:cs="Lucida Sans"/>
          <w:sz w:val="20"/>
          <w:szCs w:val="21"/>
        </w:rPr>
        <w:br/>
      </w:r>
    </w:p>
    <w:p w14:paraId="1426C619" w14:textId="77777777" w:rsidR="005B49BC" w:rsidRPr="006F0037" w:rsidRDefault="00060CE2" w:rsidP="00F530B2">
      <w:pPr>
        <w:tabs>
          <w:tab w:val="right" w:pos="9360"/>
        </w:tabs>
        <w:spacing w:line="264" w:lineRule="auto"/>
        <w:jc w:val="center"/>
        <w:rPr>
          <w:rFonts w:asciiTheme="minorHAnsi" w:hAnsiTheme="minorHAnsi" w:cs="Lucida Sans"/>
          <w:sz w:val="20"/>
          <w:szCs w:val="21"/>
        </w:rPr>
      </w:pPr>
      <w:r>
        <w:rPr>
          <w:rFonts w:asciiTheme="minorHAnsi" w:hAnsiTheme="minorHAnsi" w:cs="Lucida Sans"/>
          <w:sz w:val="20"/>
          <w:szCs w:val="21"/>
        </w:rPr>
        <w:t xml:space="preserve">Certified Wireless Design Professional (CWDP) | Certified Wireless Technical Specialist (CWTS) | </w:t>
      </w:r>
      <w:r w:rsidR="00081FD8">
        <w:rPr>
          <w:rFonts w:asciiTheme="minorHAnsi" w:hAnsiTheme="minorHAnsi" w:cs="Lucida Sans"/>
          <w:sz w:val="20"/>
          <w:szCs w:val="21"/>
        </w:rPr>
        <w:t xml:space="preserve">Certified Wireless Network Admin (CWNA) | </w:t>
      </w:r>
      <w:r>
        <w:rPr>
          <w:rFonts w:asciiTheme="minorHAnsi" w:hAnsiTheme="minorHAnsi" w:cs="Lucida Sans"/>
          <w:sz w:val="20"/>
          <w:szCs w:val="21"/>
        </w:rPr>
        <w:t xml:space="preserve">Effective Supervision – NCTI | Installer – NCTI | Strengthening People Skills – Rockhurst University | Network+ (2004) – CompTia | </w:t>
      </w:r>
      <w:r w:rsidR="00081FD8">
        <w:rPr>
          <w:rFonts w:asciiTheme="minorHAnsi" w:hAnsiTheme="minorHAnsi" w:cs="Lucida Sans"/>
          <w:sz w:val="20"/>
          <w:szCs w:val="21"/>
        </w:rPr>
        <w:t xml:space="preserve">Selling Cable MSO Against Satellite – NCTI | Selling Against DBS Providers – NCTI | Understanding Voice and Data – NCTI </w:t>
      </w:r>
    </w:p>
    <w:sectPr w:rsidR="005B49BC" w:rsidRPr="006F0037" w:rsidSect="007E682E">
      <w:headerReference w:type="even" r:id="rId9"/>
      <w:footerReference w:type="first" r:id="rId10"/>
      <w:type w:val="continuous"/>
      <w:pgSz w:w="12240" w:h="15840" w:code="1"/>
      <w:pgMar w:top="1008" w:right="1152" w:bottom="1008" w:left="1152" w:header="1152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DCD5" w14:textId="77777777" w:rsidR="00FF399C" w:rsidRDefault="00FF399C">
      <w:r>
        <w:separator/>
      </w:r>
    </w:p>
  </w:endnote>
  <w:endnote w:type="continuationSeparator" w:id="0">
    <w:p w14:paraId="5DFD6C32" w14:textId="77777777" w:rsidR="00FF399C" w:rsidRDefault="00FF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A086" w14:textId="77777777" w:rsidR="00AC2E81" w:rsidRPr="00F777B8" w:rsidRDefault="00AC2E81" w:rsidP="00AC2E81">
    <w:pPr>
      <w:pStyle w:val="Footer"/>
      <w:jc w:val="right"/>
      <w:rPr>
        <w:rFonts w:asciiTheme="minorHAnsi" w:hAnsiTheme="minorHAnsi" w:cs="Lucida Sans"/>
        <w:i/>
        <w:sz w:val="18"/>
      </w:rPr>
    </w:pPr>
    <w:r w:rsidRPr="00F777B8">
      <w:rPr>
        <w:rFonts w:asciiTheme="minorHAnsi" w:hAnsiTheme="minorHAnsi" w:cs="Lucida Sans"/>
        <w:i/>
        <w:sz w:val="18"/>
      </w:rPr>
      <w:t>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8053D" w14:textId="77777777" w:rsidR="00FF399C" w:rsidRDefault="00FF399C">
      <w:r>
        <w:separator/>
      </w:r>
    </w:p>
  </w:footnote>
  <w:footnote w:type="continuationSeparator" w:id="0">
    <w:p w14:paraId="6F0420A9" w14:textId="77777777" w:rsidR="00FF399C" w:rsidRDefault="00FF3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2491" w14:textId="77777777" w:rsidR="00AC2E81" w:rsidRPr="00473A14" w:rsidRDefault="00414B0C" w:rsidP="00AC2E81">
    <w:pPr>
      <w:pStyle w:val="Header"/>
      <w:jc w:val="center"/>
      <w:rPr>
        <w:rFonts w:asciiTheme="minorHAnsi" w:hAnsiTheme="minorHAnsi" w:cs="Lucida Sans"/>
        <w:sz w:val="18"/>
        <w:szCs w:val="18"/>
      </w:rPr>
    </w:pPr>
    <w:r>
      <w:rPr>
        <w:rFonts w:asciiTheme="majorHAnsi" w:hAnsiTheme="majorHAnsi" w:cs="Lucida Sans"/>
        <w:b/>
        <w:sz w:val="34"/>
        <w:szCs w:val="34"/>
      </w:rPr>
      <w:t>R. David Paine III</w:t>
    </w:r>
    <w:r w:rsidR="00AC2E81" w:rsidRPr="00473A14">
      <w:rPr>
        <w:rFonts w:ascii="Lucida Sans" w:hAnsi="Lucida Sans" w:cs="Lucida Sans"/>
        <w:b/>
        <w:sz w:val="34"/>
        <w:szCs w:val="34"/>
      </w:rPr>
      <w:t xml:space="preserve"> </w:t>
    </w:r>
    <w:r w:rsidR="00AC2E81" w:rsidRPr="00473A14">
      <w:rPr>
        <w:rFonts w:asciiTheme="minorHAnsi" w:hAnsiTheme="minorHAnsi" w:cs="Lucida Sans"/>
        <w:b/>
        <w:sz w:val="18"/>
        <w:szCs w:val="18"/>
      </w:rPr>
      <w:t xml:space="preserve">–  </w:t>
    </w:r>
    <w:r w:rsidR="00AC2E81" w:rsidRPr="00473A14">
      <w:rPr>
        <w:rFonts w:asciiTheme="minorHAnsi" w:hAnsiTheme="minorHAnsi" w:cs="Lucida Sans"/>
        <w:sz w:val="18"/>
        <w:szCs w:val="18"/>
      </w:rPr>
      <w:t>Page Two</w:t>
    </w:r>
  </w:p>
  <w:p w14:paraId="4CF7AC56" w14:textId="77777777" w:rsidR="00AC2E81" w:rsidRPr="00FF4CCE" w:rsidRDefault="00AC2E81" w:rsidP="00AC2E81">
    <w:pPr>
      <w:pStyle w:val="Header"/>
      <w:jc w:val="center"/>
      <w:rPr>
        <w:rFonts w:ascii="Lucida Sans" w:hAnsi="Lucida Sans" w:cs="Lucida Sans"/>
        <w:smallCaps/>
        <w:sz w:val="18"/>
        <w:szCs w:val="18"/>
      </w:rPr>
    </w:pPr>
  </w:p>
  <w:p w14:paraId="549B3B07" w14:textId="77777777" w:rsidR="00AC2E81" w:rsidRPr="00FF4CCE" w:rsidRDefault="00AC2E81" w:rsidP="00AC2E81">
    <w:pPr>
      <w:pStyle w:val="Header"/>
      <w:jc w:val="center"/>
      <w:rPr>
        <w:rFonts w:ascii="Lucida Sans" w:hAnsi="Lucida Sans" w:cs="Lucida Sans"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multilevel"/>
    <w:tmpl w:val="00000009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1246F6"/>
    <w:multiLevelType w:val="hybridMultilevel"/>
    <w:tmpl w:val="F8EAD940"/>
    <w:lvl w:ilvl="0" w:tplc="2BCCAE86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 w:tplc="F21A8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DCF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E4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8C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124A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03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B65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BCD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A3869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339"/>
        </w:tabs>
        <w:ind w:left="1339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 w:hint="default"/>
      </w:rPr>
    </w:lvl>
  </w:abstractNum>
  <w:abstractNum w:abstractNumId="4" w15:restartNumberingAfterBreak="0">
    <w:nsid w:val="07BA1BFE"/>
    <w:multiLevelType w:val="hybridMultilevel"/>
    <w:tmpl w:val="154EC8E0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60DF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47578"/>
    <w:multiLevelType w:val="multilevel"/>
    <w:tmpl w:val="F8EA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0018B"/>
    <w:multiLevelType w:val="multilevel"/>
    <w:tmpl w:val="967225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20ED2"/>
    <w:multiLevelType w:val="hybridMultilevel"/>
    <w:tmpl w:val="94D427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77DB8"/>
    <w:multiLevelType w:val="multilevel"/>
    <w:tmpl w:val="35BCD7E4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781CBE"/>
    <w:multiLevelType w:val="hybridMultilevel"/>
    <w:tmpl w:val="9D7C1DF2"/>
    <w:lvl w:ilvl="0" w:tplc="EA704B2A">
      <w:start w:val="1"/>
      <w:numFmt w:val="bullet"/>
      <w:lvlText w:val="•"/>
      <w:lvlJc w:val="left"/>
      <w:pPr>
        <w:tabs>
          <w:tab w:val="num" w:pos="288"/>
        </w:tabs>
        <w:ind w:left="288" w:hanging="259"/>
      </w:pPr>
      <w:rPr>
        <w:rFonts w:ascii="Arial" w:hAnsi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0" w15:restartNumberingAfterBreak="0">
    <w:nsid w:val="342C4C90"/>
    <w:multiLevelType w:val="multilevel"/>
    <w:tmpl w:val="1070EC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36514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4D0B57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B71ED"/>
    <w:multiLevelType w:val="hybridMultilevel"/>
    <w:tmpl w:val="E3AA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847CC"/>
    <w:multiLevelType w:val="hybridMultilevel"/>
    <w:tmpl w:val="96722524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E2FF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72CF1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62DCC"/>
    <w:multiLevelType w:val="hybridMultilevel"/>
    <w:tmpl w:val="D32E0CAA"/>
    <w:lvl w:ilvl="0" w:tplc="AC360DF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14405F9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E68D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85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A3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40D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AE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CE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9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B68DF"/>
    <w:multiLevelType w:val="hybridMultilevel"/>
    <w:tmpl w:val="1382B9B0"/>
    <w:lvl w:ilvl="0" w:tplc="B2E8E800">
      <w:start w:val="1"/>
      <w:numFmt w:val="bullet"/>
      <w:lvlText w:val="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  <w:sz w:val="20"/>
        <w:szCs w:val="20"/>
      </w:rPr>
    </w:lvl>
    <w:lvl w:ilvl="1" w:tplc="1E24B222">
      <w:start w:val="1"/>
      <w:numFmt w:val="bullet"/>
      <w:lvlText w:val="~"/>
      <w:lvlJc w:val="left"/>
      <w:pPr>
        <w:tabs>
          <w:tab w:val="num" w:pos="1339"/>
        </w:tabs>
        <w:ind w:left="1339" w:hanging="360"/>
      </w:pPr>
      <w:rPr>
        <w:rFonts w:ascii="Arial" w:hAnsi="Arial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 w:cs="Courier New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 w:cs="Courier New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 w:hint="default"/>
      </w:rPr>
    </w:lvl>
  </w:abstractNum>
  <w:abstractNum w:abstractNumId="18" w15:restartNumberingAfterBreak="0">
    <w:nsid w:val="55531031"/>
    <w:multiLevelType w:val="multilevel"/>
    <w:tmpl w:val="D32E0CAA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11A79"/>
    <w:multiLevelType w:val="hybridMultilevel"/>
    <w:tmpl w:val="35BCD7E4"/>
    <w:lvl w:ilvl="0" w:tplc="B2E8E8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F78ECE64">
      <w:start w:val="1"/>
      <w:numFmt w:val="bullet"/>
      <w:lvlText w:val="─"/>
      <w:lvlJc w:val="left"/>
      <w:pPr>
        <w:tabs>
          <w:tab w:val="num" w:pos="1512"/>
        </w:tabs>
        <w:ind w:left="1512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95E28D4"/>
    <w:multiLevelType w:val="hybridMultilevel"/>
    <w:tmpl w:val="1070EC84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8E8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46C70"/>
    <w:multiLevelType w:val="hybridMultilevel"/>
    <w:tmpl w:val="ACD62308"/>
    <w:lvl w:ilvl="0" w:tplc="72E891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14405F9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E68D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85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A3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40D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AE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CE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9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35535"/>
    <w:multiLevelType w:val="hybridMultilevel"/>
    <w:tmpl w:val="4FA02DF4"/>
    <w:lvl w:ilvl="0" w:tplc="4336CDF0">
      <w:start w:val="1"/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1E24B222">
      <w:start w:val="1"/>
      <w:numFmt w:val="bullet"/>
      <w:lvlText w:val="~"/>
      <w:lvlJc w:val="left"/>
      <w:pPr>
        <w:tabs>
          <w:tab w:val="num" w:pos="1339"/>
        </w:tabs>
        <w:ind w:left="1339" w:hanging="360"/>
      </w:pPr>
      <w:rPr>
        <w:rFonts w:ascii="Arial" w:hAnsi="Arial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 w:cs="Courier New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 w:cs="Courier New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 w:hint="default"/>
      </w:rPr>
    </w:lvl>
  </w:abstractNum>
  <w:abstractNum w:abstractNumId="23" w15:restartNumberingAfterBreak="0">
    <w:nsid w:val="6A4C2129"/>
    <w:multiLevelType w:val="hybridMultilevel"/>
    <w:tmpl w:val="F198DAB6"/>
    <w:lvl w:ilvl="0" w:tplc="CEB44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E78D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F69A1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C8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A6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7A8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28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09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1AA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33048"/>
    <w:multiLevelType w:val="hybridMultilevel"/>
    <w:tmpl w:val="FD66D3B6"/>
    <w:lvl w:ilvl="0" w:tplc="483CB85E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4182F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027281"/>
    <w:multiLevelType w:val="hybridMultilevel"/>
    <w:tmpl w:val="2DB4A234"/>
    <w:lvl w:ilvl="0" w:tplc="845C34C6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1584C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020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E9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07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6C7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F40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48D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7CD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3177491">
    <w:abstractNumId w:val="23"/>
  </w:num>
  <w:num w:numId="2" w16cid:durableId="1125733464">
    <w:abstractNumId w:val="2"/>
  </w:num>
  <w:num w:numId="3" w16cid:durableId="1636374426">
    <w:abstractNumId w:val="26"/>
  </w:num>
  <w:num w:numId="4" w16cid:durableId="1964648397">
    <w:abstractNumId w:val="12"/>
  </w:num>
  <w:num w:numId="5" w16cid:durableId="2005428500">
    <w:abstractNumId w:val="14"/>
  </w:num>
  <w:num w:numId="6" w16cid:durableId="1719862563">
    <w:abstractNumId w:val="5"/>
  </w:num>
  <w:num w:numId="7" w16cid:durableId="1967157099">
    <w:abstractNumId w:val="19"/>
  </w:num>
  <w:num w:numId="8" w16cid:durableId="1863737277">
    <w:abstractNumId w:val="6"/>
  </w:num>
  <w:num w:numId="9" w16cid:durableId="1018041444">
    <w:abstractNumId w:val="20"/>
  </w:num>
  <w:num w:numId="10" w16cid:durableId="915554127">
    <w:abstractNumId w:val="15"/>
  </w:num>
  <w:num w:numId="11" w16cid:durableId="1830249049">
    <w:abstractNumId w:val="16"/>
  </w:num>
  <w:num w:numId="12" w16cid:durableId="299772429">
    <w:abstractNumId w:val="18"/>
  </w:num>
  <w:num w:numId="13" w16cid:durableId="1356073810">
    <w:abstractNumId w:val="21"/>
  </w:num>
  <w:num w:numId="14" w16cid:durableId="1346831989">
    <w:abstractNumId w:val="10"/>
  </w:num>
  <w:num w:numId="15" w16cid:durableId="1107120066">
    <w:abstractNumId w:val="4"/>
  </w:num>
  <w:num w:numId="16" w16cid:durableId="1299258126">
    <w:abstractNumId w:val="8"/>
  </w:num>
  <w:num w:numId="17" w16cid:durableId="1429616938">
    <w:abstractNumId w:val="17"/>
  </w:num>
  <w:num w:numId="18" w16cid:durableId="1109737892">
    <w:abstractNumId w:val="25"/>
  </w:num>
  <w:num w:numId="19" w16cid:durableId="402291042">
    <w:abstractNumId w:val="11"/>
  </w:num>
  <w:num w:numId="20" w16cid:durableId="1791705315">
    <w:abstractNumId w:val="7"/>
  </w:num>
  <w:num w:numId="21" w16cid:durableId="1991204334">
    <w:abstractNumId w:val="3"/>
  </w:num>
  <w:num w:numId="22" w16cid:durableId="726149821">
    <w:abstractNumId w:val="22"/>
  </w:num>
  <w:num w:numId="23" w16cid:durableId="1650286812">
    <w:abstractNumId w:val="24"/>
  </w:num>
  <w:num w:numId="24" w16cid:durableId="819729855">
    <w:abstractNumId w:val="9"/>
  </w:num>
  <w:num w:numId="25" w16cid:durableId="711685449">
    <w:abstractNumId w:val="0"/>
  </w:num>
  <w:num w:numId="26" w16cid:durableId="557597724">
    <w:abstractNumId w:val="1"/>
  </w:num>
  <w:num w:numId="27" w16cid:durableId="21469233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8C6"/>
    <w:rsid w:val="00001726"/>
    <w:rsid w:val="000053B1"/>
    <w:rsid w:val="0000779D"/>
    <w:rsid w:val="000176B5"/>
    <w:rsid w:val="0002444B"/>
    <w:rsid w:val="000257B8"/>
    <w:rsid w:val="00033CC8"/>
    <w:rsid w:val="000403FD"/>
    <w:rsid w:val="00040F71"/>
    <w:rsid w:val="00047163"/>
    <w:rsid w:val="00052D24"/>
    <w:rsid w:val="00060CE2"/>
    <w:rsid w:val="000617D5"/>
    <w:rsid w:val="00064EAB"/>
    <w:rsid w:val="00067064"/>
    <w:rsid w:val="00081FD8"/>
    <w:rsid w:val="000B30A6"/>
    <w:rsid w:val="000B55A3"/>
    <w:rsid w:val="000E0440"/>
    <w:rsid w:val="000F3736"/>
    <w:rsid w:val="000F4FC4"/>
    <w:rsid w:val="001113DD"/>
    <w:rsid w:val="0011520A"/>
    <w:rsid w:val="001327DF"/>
    <w:rsid w:val="0013756F"/>
    <w:rsid w:val="00140472"/>
    <w:rsid w:val="00147DEB"/>
    <w:rsid w:val="00150C57"/>
    <w:rsid w:val="001717EE"/>
    <w:rsid w:val="001A0E7D"/>
    <w:rsid w:val="001B574E"/>
    <w:rsid w:val="001B6910"/>
    <w:rsid w:val="001B6FC8"/>
    <w:rsid w:val="001D5BC8"/>
    <w:rsid w:val="001E20C7"/>
    <w:rsid w:val="001E258A"/>
    <w:rsid w:val="001F4307"/>
    <w:rsid w:val="00202893"/>
    <w:rsid w:val="002058DC"/>
    <w:rsid w:val="0021298A"/>
    <w:rsid w:val="0021485B"/>
    <w:rsid w:val="002350BF"/>
    <w:rsid w:val="0025388B"/>
    <w:rsid w:val="00261480"/>
    <w:rsid w:val="00264968"/>
    <w:rsid w:val="00275514"/>
    <w:rsid w:val="002A3948"/>
    <w:rsid w:val="002D1B40"/>
    <w:rsid w:val="002D36DD"/>
    <w:rsid w:val="002D7260"/>
    <w:rsid w:val="002E48C6"/>
    <w:rsid w:val="002E58F5"/>
    <w:rsid w:val="002F10E2"/>
    <w:rsid w:val="00336EF8"/>
    <w:rsid w:val="00343AC5"/>
    <w:rsid w:val="0034508C"/>
    <w:rsid w:val="003A1F97"/>
    <w:rsid w:val="003B66A2"/>
    <w:rsid w:val="003C0C6E"/>
    <w:rsid w:val="003C6158"/>
    <w:rsid w:val="003E67E4"/>
    <w:rsid w:val="004141C4"/>
    <w:rsid w:val="00414B0C"/>
    <w:rsid w:val="00415F09"/>
    <w:rsid w:val="004238EE"/>
    <w:rsid w:val="004301CE"/>
    <w:rsid w:val="00451E89"/>
    <w:rsid w:val="00453515"/>
    <w:rsid w:val="004643C1"/>
    <w:rsid w:val="00473A14"/>
    <w:rsid w:val="00473A95"/>
    <w:rsid w:val="00493120"/>
    <w:rsid w:val="00495535"/>
    <w:rsid w:val="004A0561"/>
    <w:rsid w:val="004A6393"/>
    <w:rsid w:val="004D3D90"/>
    <w:rsid w:val="004E0B2B"/>
    <w:rsid w:val="004E2BAC"/>
    <w:rsid w:val="004E3047"/>
    <w:rsid w:val="004F0DB3"/>
    <w:rsid w:val="005246D7"/>
    <w:rsid w:val="0052681E"/>
    <w:rsid w:val="00533C66"/>
    <w:rsid w:val="00534319"/>
    <w:rsid w:val="00541834"/>
    <w:rsid w:val="00542FA0"/>
    <w:rsid w:val="00550D60"/>
    <w:rsid w:val="00551045"/>
    <w:rsid w:val="005909B4"/>
    <w:rsid w:val="005A442B"/>
    <w:rsid w:val="005B49BC"/>
    <w:rsid w:val="005C163C"/>
    <w:rsid w:val="005D45B3"/>
    <w:rsid w:val="005E79A9"/>
    <w:rsid w:val="005F3C75"/>
    <w:rsid w:val="00601F92"/>
    <w:rsid w:val="00605BA9"/>
    <w:rsid w:val="00612689"/>
    <w:rsid w:val="0061653E"/>
    <w:rsid w:val="00636055"/>
    <w:rsid w:val="00656788"/>
    <w:rsid w:val="00692FE2"/>
    <w:rsid w:val="00693572"/>
    <w:rsid w:val="006B4117"/>
    <w:rsid w:val="006B5F44"/>
    <w:rsid w:val="006D3DB6"/>
    <w:rsid w:val="006D4D8C"/>
    <w:rsid w:val="006E3ADF"/>
    <w:rsid w:val="006E4E22"/>
    <w:rsid w:val="006E6A30"/>
    <w:rsid w:val="006F0037"/>
    <w:rsid w:val="006F33F4"/>
    <w:rsid w:val="006F3552"/>
    <w:rsid w:val="006F66B9"/>
    <w:rsid w:val="007078CD"/>
    <w:rsid w:val="00740A49"/>
    <w:rsid w:val="00750556"/>
    <w:rsid w:val="007773B4"/>
    <w:rsid w:val="007D492E"/>
    <w:rsid w:val="007E682E"/>
    <w:rsid w:val="008035A8"/>
    <w:rsid w:val="008310B5"/>
    <w:rsid w:val="008327A8"/>
    <w:rsid w:val="008637A6"/>
    <w:rsid w:val="0086740C"/>
    <w:rsid w:val="00870BC5"/>
    <w:rsid w:val="008B5B0D"/>
    <w:rsid w:val="008F04E3"/>
    <w:rsid w:val="00907311"/>
    <w:rsid w:val="0091021F"/>
    <w:rsid w:val="00913EB9"/>
    <w:rsid w:val="0091626D"/>
    <w:rsid w:val="0094064E"/>
    <w:rsid w:val="00946D85"/>
    <w:rsid w:val="00956868"/>
    <w:rsid w:val="00965A82"/>
    <w:rsid w:val="009763D4"/>
    <w:rsid w:val="009859DB"/>
    <w:rsid w:val="009972E7"/>
    <w:rsid w:val="009B5B95"/>
    <w:rsid w:val="009C70DF"/>
    <w:rsid w:val="009D0FE2"/>
    <w:rsid w:val="009E3365"/>
    <w:rsid w:val="009E55A6"/>
    <w:rsid w:val="009F5F8E"/>
    <w:rsid w:val="00A02864"/>
    <w:rsid w:val="00A04C17"/>
    <w:rsid w:val="00A121B4"/>
    <w:rsid w:val="00A25235"/>
    <w:rsid w:val="00A4220F"/>
    <w:rsid w:val="00A4304F"/>
    <w:rsid w:val="00A51511"/>
    <w:rsid w:val="00A61884"/>
    <w:rsid w:val="00A72018"/>
    <w:rsid w:val="00A73C10"/>
    <w:rsid w:val="00A83D27"/>
    <w:rsid w:val="00A86695"/>
    <w:rsid w:val="00AA74DC"/>
    <w:rsid w:val="00AC2E81"/>
    <w:rsid w:val="00AD5CF3"/>
    <w:rsid w:val="00AE4D14"/>
    <w:rsid w:val="00B135A6"/>
    <w:rsid w:val="00B239B4"/>
    <w:rsid w:val="00B24D22"/>
    <w:rsid w:val="00B45D98"/>
    <w:rsid w:val="00B50C4C"/>
    <w:rsid w:val="00B60C33"/>
    <w:rsid w:val="00B6582A"/>
    <w:rsid w:val="00B957E2"/>
    <w:rsid w:val="00B96E06"/>
    <w:rsid w:val="00BB14A4"/>
    <w:rsid w:val="00BC15CD"/>
    <w:rsid w:val="00BC4D88"/>
    <w:rsid w:val="00BC6D8D"/>
    <w:rsid w:val="00BD38E5"/>
    <w:rsid w:val="00BF4169"/>
    <w:rsid w:val="00BF48A3"/>
    <w:rsid w:val="00C25AAB"/>
    <w:rsid w:val="00C300C2"/>
    <w:rsid w:val="00C42502"/>
    <w:rsid w:val="00C42C35"/>
    <w:rsid w:val="00C5154A"/>
    <w:rsid w:val="00C57DA8"/>
    <w:rsid w:val="00C601A5"/>
    <w:rsid w:val="00C675E9"/>
    <w:rsid w:val="00C70D44"/>
    <w:rsid w:val="00C917BF"/>
    <w:rsid w:val="00C97842"/>
    <w:rsid w:val="00CA674E"/>
    <w:rsid w:val="00D5054C"/>
    <w:rsid w:val="00D71E94"/>
    <w:rsid w:val="00D7480D"/>
    <w:rsid w:val="00D770E7"/>
    <w:rsid w:val="00D846A9"/>
    <w:rsid w:val="00DD0FE0"/>
    <w:rsid w:val="00DE6CAB"/>
    <w:rsid w:val="00DF6E1B"/>
    <w:rsid w:val="00E00B87"/>
    <w:rsid w:val="00E07B2C"/>
    <w:rsid w:val="00E105E9"/>
    <w:rsid w:val="00E1276B"/>
    <w:rsid w:val="00E462C2"/>
    <w:rsid w:val="00E46389"/>
    <w:rsid w:val="00E53E84"/>
    <w:rsid w:val="00E549B6"/>
    <w:rsid w:val="00E74333"/>
    <w:rsid w:val="00E7759B"/>
    <w:rsid w:val="00E9077D"/>
    <w:rsid w:val="00E90F2B"/>
    <w:rsid w:val="00EA2D1A"/>
    <w:rsid w:val="00EB0D27"/>
    <w:rsid w:val="00EB23FC"/>
    <w:rsid w:val="00EB46EB"/>
    <w:rsid w:val="00EB6BCE"/>
    <w:rsid w:val="00EC76EA"/>
    <w:rsid w:val="00EE60FF"/>
    <w:rsid w:val="00EF2BA6"/>
    <w:rsid w:val="00EF7C60"/>
    <w:rsid w:val="00F06DF1"/>
    <w:rsid w:val="00F12FEA"/>
    <w:rsid w:val="00F177E7"/>
    <w:rsid w:val="00F24C2E"/>
    <w:rsid w:val="00F35557"/>
    <w:rsid w:val="00F530B2"/>
    <w:rsid w:val="00F62852"/>
    <w:rsid w:val="00F700F1"/>
    <w:rsid w:val="00F70816"/>
    <w:rsid w:val="00F777B8"/>
    <w:rsid w:val="00F8648D"/>
    <w:rsid w:val="00F911C8"/>
    <w:rsid w:val="00FA1DC9"/>
    <w:rsid w:val="00FB6A3D"/>
    <w:rsid w:val="00FC5C9F"/>
    <w:rsid w:val="00FD581C"/>
    <w:rsid w:val="00FE37F1"/>
    <w:rsid w:val="00FF399C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12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00B87"/>
    <w:pPr>
      <w:keepNext/>
      <w:jc w:val="center"/>
      <w:outlineLvl w:val="0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WW-BodyText2">
    <w:name w:val="WW-Body Text 2"/>
    <w:basedOn w:val="Normal"/>
    <w:rsid w:val="00907311"/>
    <w:pPr>
      <w:suppressAutoHyphens/>
    </w:pPr>
    <w:rPr>
      <w:rFonts w:ascii="Verdana" w:hAnsi="Verdana"/>
      <w:sz w:val="19"/>
      <w:szCs w:val="20"/>
    </w:rPr>
  </w:style>
  <w:style w:type="paragraph" w:customStyle="1" w:styleId="List21">
    <w:name w:val="List 21"/>
    <w:basedOn w:val="Normal"/>
    <w:rsid w:val="00907311"/>
    <w:pPr>
      <w:suppressAutoHyphens/>
      <w:ind w:left="720" w:hanging="360"/>
    </w:pPr>
    <w:rPr>
      <w:rFonts w:ascii="Arial" w:hAnsi="Arial"/>
      <w:sz w:val="20"/>
      <w:szCs w:val="20"/>
    </w:rPr>
  </w:style>
  <w:style w:type="character" w:customStyle="1" w:styleId="ccbodytext1">
    <w:name w:val="ccbodytext1"/>
    <w:basedOn w:val="DefaultParagraphFont"/>
    <w:rsid w:val="00907311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character" w:styleId="Hyperlink">
    <w:name w:val="Hyperlink"/>
    <w:basedOn w:val="DefaultParagraphFont"/>
    <w:rsid w:val="007E682E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EB2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rdpii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DPaineII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tantia-Franklin Gothic Book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 David Paine III's Standard Resume</vt:lpstr>
    </vt:vector>
  </TitlesOfParts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 David Paine III's Standard Resume</dc:title>
  <dc:subject/>
  <dc:creator/>
  <cp:keywords>Resume</cp:keywords>
  <dc:description/>
  <cp:lastModifiedBy/>
  <cp:revision>1</cp:revision>
  <dcterms:created xsi:type="dcterms:W3CDTF">2023-01-26T23:15:00Z</dcterms:created>
  <dcterms:modified xsi:type="dcterms:W3CDTF">2023-01-29T20:27:00Z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safo3mi-v1</vt:lpwstr>
  </property>
  <property fmtid="{D5CDD505-2E9C-101B-9397-08002B2CF9AE}" pid="3" name="tal_id">
    <vt:lpwstr>adb218c4bd0dcf8ec075e6c8a67c3cbf</vt:lpwstr>
  </property>
</Properties>
</file>